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E4416" w14:textId="491EDCE0" w:rsidR="00A265B8" w:rsidRDefault="009B248B" w:rsidP="00A265B8">
      <w:pPr>
        <w:pStyle w:val="Title"/>
        <w:jc w:val="center"/>
      </w:pPr>
      <w:r>
        <w:t>Learning to Live as an Heir</w:t>
      </w:r>
    </w:p>
    <w:p w14:paraId="7629985A" w14:textId="2C1FB581" w:rsidR="009B248B" w:rsidRPr="009B248B" w:rsidRDefault="00A16D0F" w:rsidP="009B248B">
      <w:pPr>
        <w:autoSpaceDE w:val="0"/>
        <w:autoSpaceDN w:val="0"/>
        <w:adjustRightInd w:val="0"/>
        <w:rPr>
          <w:rFonts w:cs="Times New Roman"/>
          <w:szCs w:val="24"/>
        </w:rPr>
      </w:pPr>
      <w:r w:rsidRPr="00272573">
        <w:rPr>
          <w:rFonts w:cs="Times New Roman"/>
          <w:b/>
          <w:szCs w:val="24"/>
        </w:rPr>
        <w:t>Scripture Reading:</w:t>
      </w:r>
      <w:r w:rsidRPr="00272573">
        <w:rPr>
          <w:rFonts w:cs="Times New Roman"/>
          <w:b/>
          <w:bCs/>
        </w:rPr>
        <w:t xml:space="preserve"> </w:t>
      </w:r>
      <w:r w:rsidR="009B248B" w:rsidRPr="009B248B">
        <w:rPr>
          <w:rFonts w:cs="Times New Roman"/>
          <w:b/>
          <w:bCs/>
          <w:szCs w:val="24"/>
        </w:rPr>
        <w:t xml:space="preserve">Matthew 11:28–30 (NASB95) — </w:t>
      </w:r>
      <w:r w:rsidR="009B248B" w:rsidRPr="009B248B">
        <w:rPr>
          <w:rFonts w:cs="Times New Roman"/>
          <w:b/>
          <w:bCs/>
          <w:szCs w:val="24"/>
          <w:lang w:val="en"/>
        </w:rPr>
        <w:t>28</w:t>
      </w:r>
      <w:r w:rsidR="009B248B" w:rsidRPr="009B248B">
        <w:rPr>
          <w:rFonts w:cs="Times New Roman"/>
          <w:szCs w:val="24"/>
          <w:lang w:val="en"/>
        </w:rPr>
        <w:t xml:space="preserve"> </w:t>
      </w:r>
      <w:r w:rsidR="009B248B" w:rsidRPr="009B248B">
        <w:rPr>
          <w:rFonts w:cs="Times New Roman"/>
          <w:szCs w:val="24"/>
        </w:rPr>
        <w:t xml:space="preserve">“Come to Me, all who are weary and heavy-laden, and I will give you rest. </w:t>
      </w:r>
      <w:r w:rsidR="009B248B" w:rsidRPr="009B248B">
        <w:rPr>
          <w:rFonts w:cs="Times New Roman"/>
          <w:b/>
          <w:bCs/>
          <w:szCs w:val="24"/>
          <w:lang w:val="en"/>
        </w:rPr>
        <w:t>29</w:t>
      </w:r>
      <w:r w:rsidR="009B248B" w:rsidRPr="009B248B">
        <w:rPr>
          <w:rFonts w:cs="Times New Roman"/>
          <w:szCs w:val="24"/>
          <w:lang w:val="en"/>
        </w:rPr>
        <w:t xml:space="preserve"> </w:t>
      </w:r>
      <w:r w:rsidR="009B248B" w:rsidRPr="009B248B">
        <w:rPr>
          <w:rFonts w:cs="Times New Roman"/>
          <w:szCs w:val="24"/>
        </w:rPr>
        <w:t xml:space="preserve">“Take My yoke upon you and learn from Me, for I am gentle and humble in heart, and you will find rest for your souls. </w:t>
      </w:r>
      <w:r w:rsidR="009B248B" w:rsidRPr="009B248B">
        <w:rPr>
          <w:rFonts w:cs="Times New Roman"/>
          <w:b/>
          <w:bCs/>
          <w:szCs w:val="24"/>
          <w:lang w:val="en"/>
        </w:rPr>
        <w:t>30</w:t>
      </w:r>
      <w:r w:rsidR="009B248B" w:rsidRPr="009B248B">
        <w:rPr>
          <w:rFonts w:cs="Times New Roman"/>
          <w:szCs w:val="24"/>
          <w:lang w:val="en"/>
        </w:rPr>
        <w:t xml:space="preserve"> </w:t>
      </w:r>
      <w:r w:rsidR="009B248B" w:rsidRPr="009B248B">
        <w:rPr>
          <w:rFonts w:cs="Times New Roman"/>
          <w:szCs w:val="24"/>
        </w:rPr>
        <w:t xml:space="preserve">“For My yoke is easy and My burden is light.” </w:t>
      </w:r>
    </w:p>
    <w:p w14:paraId="3538621E" w14:textId="77777777" w:rsidR="009B248B" w:rsidRPr="00FB6CB5" w:rsidRDefault="009B248B" w:rsidP="00FB6CB5">
      <w:pPr>
        <w:autoSpaceDE w:val="0"/>
        <w:autoSpaceDN w:val="0"/>
        <w:adjustRightInd w:val="0"/>
        <w:rPr>
          <w:rFonts w:cs="Times New Roman"/>
          <w:szCs w:val="24"/>
        </w:rPr>
      </w:pPr>
    </w:p>
    <w:p w14:paraId="54048AB2" w14:textId="7E08D8B2" w:rsidR="00A52FDE" w:rsidRPr="00A52FDE" w:rsidRDefault="00A52FDE" w:rsidP="00A52FD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  <w:r w:rsidRPr="00A52FDE">
        <w:rPr>
          <w:rFonts w:cs="Times New Roman"/>
          <w:b/>
          <w:bCs/>
          <w:szCs w:val="24"/>
        </w:rPr>
        <w:t>Word</w:t>
      </w:r>
      <w:r w:rsidR="009B248B">
        <w:rPr>
          <w:rFonts w:cs="Times New Roman"/>
          <w:b/>
          <w:bCs/>
          <w:szCs w:val="24"/>
        </w:rPr>
        <w:t>s</w:t>
      </w:r>
      <w:r w:rsidRPr="00A52FDE">
        <w:rPr>
          <w:rFonts w:cs="Times New Roman"/>
          <w:b/>
          <w:bCs/>
          <w:szCs w:val="24"/>
        </w:rPr>
        <w:t xml:space="preserve"> of the Day:</w:t>
      </w:r>
      <w:r>
        <w:rPr>
          <w:rFonts w:cs="Times New Roman"/>
          <w:b/>
          <w:bCs/>
          <w:szCs w:val="24"/>
        </w:rPr>
        <w:t xml:space="preserve"> </w:t>
      </w:r>
      <w:r w:rsidR="009B248B">
        <w:rPr>
          <w:rFonts w:cs="Times New Roman"/>
          <w:b/>
          <w:bCs/>
          <w:szCs w:val="24"/>
        </w:rPr>
        <w:t>Learn, Learning and Learned</w:t>
      </w:r>
    </w:p>
    <w:p w14:paraId="4D49AA01" w14:textId="77777777" w:rsidR="00EE297C" w:rsidRPr="00852C1A" w:rsidRDefault="00EE297C" w:rsidP="00EE297C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</w:p>
    <w:p w14:paraId="564B3B58" w14:textId="33BA8CC6" w:rsidR="009B248B" w:rsidRPr="009B248B" w:rsidRDefault="009B248B" w:rsidP="009B248B">
      <w:pPr>
        <w:spacing w:line="240" w:lineRule="auto"/>
        <w:rPr>
          <w:rFonts w:cs="Times New Roman"/>
          <w:szCs w:val="24"/>
        </w:rPr>
      </w:pPr>
      <w:r w:rsidRPr="009B248B">
        <w:rPr>
          <w:rFonts w:cs="Times New Roman"/>
          <w:szCs w:val="24"/>
        </w:rPr>
        <w:t xml:space="preserve">1. The leading of the Spirit will not lead to </w:t>
      </w:r>
      <w:r>
        <w:rPr>
          <w:rFonts w:cs="Times New Roman"/>
          <w:szCs w:val="24"/>
        </w:rPr>
        <w:t>wanton ____________</w:t>
      </w:r>
      <w:r w:rsidRPr="009B248B">
        <w:rPr>
          <w:rFonts w:cs="Times New Roman"/>
          <w:szCs w:val="24"/>
        </w:rPr>
        <w:t xml:space="preserve"> of the </w:t>
      </w:r>
      <w:proofErr w:type="gramStart"/>
      <w:r w:rsidRPr="009B248B">
        <w:rPr>
          <w:rFonts w:cs="Times New Roman"/>
          <w:szCs w:val="24"/>
        </w:rPr>
        <w:t>law, but</w:t>
      </w:r>
      <w:proofErr w:type="gramEnd"/>
      <w:r w:rsidRPr="009B248B">
        <w:rPr>
          <w:rFonts w:cs="Times New Roman"/>
          <w:szCs w:val="24"/>
        </w:rPr>
        <w:t xml:space="preserve"> will show you the deeper</w:t>
      </w:r>
      <w:r>
        <w:rPr>
          <w:rFonts w:cs="Times New Roman"/>
          <w:szCs w:val="24"/>
        </w:rPr>
        <w:t xml:space="preserve"> ___________</w:t>
      </w:r>
      <w:r w:rsidRPr="009B248B">
        <w:rPr>
          <w:rFonts w:cs="Times New Roman"/>
          <w:szCs w:val="24"/>
        </w:rPr>
        <w:t xml:space="preserve"> of the law. But focusing on </w:t>
      </w:r>
      <w:proofErr w:type="gramStart"/>
      <w:r w:rsidRPr="009B248B">
        <w:rPr>
          <w:rFonts w:cs="Times New Roman"/>
          <w:szCs w:val="24"/>
        </w:rPr>
        <w:t>the</w:t>
      </w:r>
      <w:r>
        <w:rPr>
          <w:rFonts w:cs="Times New Roman"/>
          <w:szCs w:val="24"/>
        </w:rPr>
        <w:t xml:space="preserve"> </w:t>
      </w:r>
      <w:r w:rsidRPr="009B248B">
        <w:rPr>
          <w:rFonts w:cs="Times New Roman"/>
          <w:szCs w:val="24"/>
        </w:rPr>
        <w:t xml:space="preserve"> of</w:t>
      </w:r>
      <w:proofErr w:type="gramEnd"/>
      <w:r w:rsidRPr="009B248B">
        <w:rPr>
          <w:rFonts w:cs="Times New Roman"/>
          <w:szCs w:val="24"/>
        </w:rPr>
        <w:t xml:space="preserve"> the law can lead to missing the</w:t>
      </w:r>
      <w:r>
        <w:rPr>
          <w:rFonts w:cs="Times New Roman"/>
          <w:szCs w:val="24"/>
        </w:rPr>
        <w:t xml:space="preserve"> _________</w:t>
      </w:r>
      <w:r w:rsidRPr="009B248B">
        <w:rPr>
          <w:rFonts w:cs="Times New Roman"/>
          <w:szCs w:val="24"/>
        </w:rPr>
        <w:t xml:space="preserve">. </w:t>
      </w:r>
    </w:p>
    <w:p w14:paraId="4442D545" w14:textId="77777777" w:rsidR="002B3F32" w:rsidRPr="00E02B36" w:rsidRDefault="002B3F32" w:rsidP="007048C2">
      <w:pPr>
        <w:spacing w:line="240" w:lineRule="auto"/>
      </w:pPr>
      <w:r>
        <w:t>Notes:  __________________________________________________________________________________</w:t>
      </w:r>
    </w:p>
    <w:p w14:paraId="52FC8E9C" w14:textId="77777777" w:rsidR="002B3F32" w:rsidRDefault="002B3F32" w:rsidP="007048C2">
      <w:pPr>
        <w:spacing w:line="240" w:lineRule="auto"/>
      </w:pPr>
      <w:r>
        <w:t>________________________________________________________________________________________</w:t>
      </w:r>
    </w:p>
    <w:p w14:paraId="11916ECB" w14:textId="777EABE9" w:rsidR="009B248B" w:rsidRPr="009B248B" w:rsidRDefault="009B248B" w:rsidP="009B248B">
      <w:pPr>
        <w:spacing w:line="240" w:lineRule="auto"/>
        <w:rPr>
          <w:rFonts w:cs="Times New Roman"/>
          <w:szCs w:val="24"/>
        </w:rPr>
      </w:pPr>
      <w:r w:rsidRPr="009B248B">
        <w:rPr>
          <w:rFonts w:cs="Times New Roman"/>
          <w:szCs w:val="24"/>
        </w:rPr>
        <w:t xml:space="preserve">2. The life of an heir is supposed to </w:t>
      </w:r>
      <w:proofErr w:type="gramStart"/>
      <w:r w:rsidRPr="009B248B">
        <w:rPr>
          <w:rFonts w:cs="Times New Roman"/>
          <w:szCs w:val="24"/>
        </w:rPr>
        <w:t xml:space="preserve">be </w:t>
      </w:r>
      <w:r>
        <w:rPr>
          <w:rFonts w:cs="Times New Roman"/>
          <w:szCs w:val="24"/>
        </w:rPr>
        <w:t xml:space="preserve"> “</w:t>
      </w:r>
      <w:proofErr w:type="gramEnd"/>
      <w:r>
        <w:rPr>
          <w:rFonts w:cs="Times New Roman"/>
          <w:szCs w:val="24"/>
        </w:rPr>
        <w:t>__________</w:t>
      </w:r>
      <w:r w:rsidRPr="009B248B">
        <w:rPr>
          <w:rFonts w:cs="Times New Roman"/>
          <w:szCs w:val="24"/>
        </w:rPr>
        <w:t>”,</w:t>
      </w:r>
      <w:r>
        <w:rPr>
          <w:rFonts w:cs="Times New Roman"/>
          <w:szCs w:val="24"/>
        </w:rPr>
        <w:t xml:space="preserve"> ______ </w:t>
      </w:r>
      <w:r w:rsidRPr="009B248B">
        <w:rPr>
          <w:rFonts w:cs="Times New Roman"/>
          <w:szCs w:val="24"/>
        </w:rPr>
        <w:t>and</w:t>
      </w:r>
      <w:r>
        <w:rPr>
          <w:rFonts w:cs="Times New Roman"/>
          <w:szCs w:val="24"/>
        </w:rPr>
        <w:t xml:space="preserve"> _______.</w:t>
      </w:r>
      <w:r w:rsidRPr="009B248B">
        <w:rPr>
          <w:rFonts w:cs="Times New Roman"/>
          <w:szCs w:val="24"/>
        </w:rPr>
        <w:t xml:space="preserve"> But learning to live as an heir takes</w:t>
      </w:r>
      <w:r w:rsidR="006D6243">
        <w:rPr>
          <w:rFonts w:cs="Times New Roman"/>
          <w:szCs w:val="24"/>
        </w:rPr>
        <w:t xml:space="preserve"> ______</w:t>
      </w:r>
      <w:r w:rsidRPr="009B248B">
        <w:rPr>
          <w:rFonts w:cs="Times New Roman"/>
          <w:szCs w:val="24"/>
        </w:rPr>
        <w:t xml:space="preserve">, which is why Jesus invites us into the yoke with Him. </w:t>
      </w:r>
    </w:p>
    <w:p w14:paraId="65D930D7" w14:textId="77777777" w:rsidR="002B3F32" w:rsidRPr="00E02B36" w:rsidRDefault="002B3F32" w:rsidP="007048C2">
      <w:pPr>
        <w:spacing w:line="240" w:lineRule="auto"/>
      </w:pPr>
      <w:r>
        <w:rPr>
          <w:rFonts w:cs="Times New Roman"/>
          <w:szCs w:val="24"/>
        </w:rPr>
        <w:t>Notes:  __________________________________________________________________________________</w:t>
      </w:r>
    </w:p>
    <w:p w14:paraId="58338C35" w14:textId="77777777" w:rsidR="00E24260" w:rsidRDefault="00E24260" w:rsidP="007048C2">
      <w:pPr>
        <w:spacing w:line="240" w:lineRule="auto"/>
      </w:pPr>
      <w:r>
        <w:rPr>
          <w:rFonts w:cs="Times New Roman"/>
          <w:szCs w:val="24"/>
        </w:rPr>
        <w:t>________________________________________________________________________________________</w:t>
      </w:r>
    </w:p>
    <w:p w14:paraId="7FD4BA41" w14:textId="37863AB0" w:rsidR="006D6243" w:rsidRPr="006D6243" w:rsidRDefault="006D6243" w:rsidP="006D6243">
      <w:pPr>
        <w:spacing w:line="240" w:lineRule="auto"/>
        <w:rPr>
          <w:rFonts w:eastAsia="Times New Roman" w:cs="Times New Roman"/>
          <w:szCs w:val="24"/>
        </w:rPr>
      </w:pPr>
      <w:r w:rsidRPr="006D6243">
        <w:rPr>
          <w:rFonts w:eastAsia="Times New Roman" w:cs="Times New Roman"/>
          <w:szCs w:val="24"/>
        </w:rPr>
        <w:t>3. The Spirit leads us to a deeper</w:t>
      </w:r>
      <w:r>
        <w:rPr>
          <w:rFonts w:eastAsia="Times New Roman" w:cs="Times New Roman"/>
          <w:szCs w:val="24"/>
        </w:rPr>
        <w:t xml:space="preserve"> ______________</w:t>
      </w:r>
      <w:r w:rsidRPr="006D6243">
        <w:rPr>
          <w:rFonts w:eastAsia="Times New Roman" w:cs="Times New Roman"/>
          <w:szCs w:val="24"/>
        </w:rPr>
        <w:t xml:space="preserve"> and</w:t>
      </w:r>
      <w:r>
        <w:rPr>
          <w:rFonts w:eastAsia="Times New Roman" w:cs="Times New Roman"/>
          <w:szCs w:val="24"/>
        </w:rPr>
        <w:t xml:space="preserve"> __________ </w:t>
      </w:r>
      <w:r w:rsidRPr="006D6243">
        <w:rPr>
          <w:rFonts w:eastAsia="Times New Roman" w:cs="Times New Roman"/>
          <w:szCs w:val="24"/>
        </w:rPr>
        <w:t>of the law and those who have not</w:t>
      </w:r>
      <w:r>
        <w:rPr>
          <w:rFonts w:eastAsia="Times New Roman" w:cs="Times New Roman"/>
          <w:szCs w:val="24"/>
        </w:rPr>
        <w:t xml:space="preserve"> _________</w:t>
      </w:r>
      <w:r w:rsidRPr="006D6243">
        <w:rPr>
          <w:rFonts w:eastAsia="Times New Roman" w:cs="Times New Roman"/>
          <w:szCs w:val="24"/>
        </w:rPr>
        <w:t xml:space="preserve"> can miss the real meaning of the law. </w:t>
      </w:r>
    </w:p>
    <w:p w14:paraId="4E71E8E7" w14:textId="77777777" w:rsidR="000E0A7F" w:rsidRDefault="00B867BD" w:rsidP="007048C2">
      <w:p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N</w:t>
      </w:r>
      <w:r w:rsidR="000E0A7F">
        <w:rPr>
          <w:rFonts w:cs="Times New Roman"/>
          <w:szCs w:val="24"/>
        </w:rPr>
        <w:t>otes:  __________________________________________________________________________________</w:t>
      </w:r>
    </w:p>
    <w:p w14:paraId="0300C11C" w14:textId="77777777" w:rsidR="000E0A7F" w:rsidRDefault="000E0A7F" w:rsidP="007048C2">
      <w:p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________________________________________________________________________________________</w:t>
      </w:r>
    </w:p>
    <w:p w14:paraId="149CCD1C" w14:textId="6234832C" w:rsidR="006D6243" w:rsidRPr="006D6243" w:rsidRDefault="006D6243" w:rsidP="006D6243">
      <w:pPr>
        <w:spacing w:line="240" w:lineRule="auto"/>
        <w:rPr>
          <w:rFonts w:cs="Times New Roman"/>
          <w:szCs w:val="24"/>
        </w:rPr>
      </w:pPr>
      <w:r w:rsidRPr="006D6243">
        <w:rPr>
          <w:rFonts w:cs="Times New Roman"/>
          <w:szCs w:val="24"/>
        </w:rPr>
        <w:t>4. The problem with not learning from Jesus how to be</w:t>
      </w:r>
      <w:r>
        <w:rPr>
          <w:rFonts w:cs="Times New Roman"/>
          <w:szCs w:val="24"/>
        </w:rPr>
        <w:t xml:space="preserve"> _____</w:t>
      </w:r>
      <w:r w:rsidRPr="006D6243">
        <w:rPr>
          <w:rFonts w:cs="Times New Roman"/>
          <w:szCs w:val="24"/>
        </w:rPr>
        <w:t>, is that it can ultimately lead to</w:t>
      </w:r>
      <w:r>
        <w:rPr>
          <w:rFonts w:cs="Times New Roman"/>
          <w:szCs w:val="24"/>
        </w:rPr>
        <w:t xml:space="preserve"> __________</w:t>
      </w:r>
      <w:r w:rsidRPr="006D6243">
        <w:rPr>
          <w:rFonts w:cs="Times New Roman"/>
          <w:szCs w:val="24"/>
        </w:rPr>
        <w:t xml:space="preserve">. And unbelief leads </w:t>
      </w:r>
      <w:proofErr w:type="gramStart"/>
      <w:r w:rsidRPr="006D6243">
        <w:rPr>
          <w:rFonts w:cs="Times New Roman"/>
          <w:szCs w:val="24"/>
        </w:rPr>
        <w:t>to</w:t>
      </w:r>
      <w:r>
        <w:rPr>
          <w:rFonts w:cs="Times New Roman"/>
          <w:szCs w:val="24"/>
        </w:rPr>
        <w:t xml:space="preserve"> __</w:t>
      </w:r>
      <w:proofErr w:type="gramEnd"/>
      <w:r>
        <w:rPr>
          <w:rFonts w:cs="Times New Roman"/>
          <w:szCs w:val="24"/>
        </w:rPr>
        <w:t>___________</w:t>
      </w:r>
      <w:r w:rsidRPr="006D6243">
        <w:rPr>
          <w:rFonts w:cs="Times New Roman"/>
          <w:szCs w:val="24"/>
        </w:rPr>
        <w:t xml:space="preserve">. </w:t>
      </w:r>
    </w:p>
    <w:p w14:paraId="5BAEC83A" w14:textId="77777777" w:rsidR="000E0A7F" w:rsidRDefault="00EB17C9" w:rsidP="007048C2">
      <w:p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N</w:t>
      </w:r>
      <w:r w:rsidR="000E0A7F">
        <w:rPr>
          <w:rFonts w:cs="Times New Roman"/>
          <w:szCs w:val="24"/>
        </w:rPr>
        <w:t>otes:  __________________________________________________________________________________</w:t>
      </w:r>
    </w:p>
    <w:p w14:paraId="5B44450A" w14:textId="77777777" w:rsidR="000E0A7F" w:rsidRPr="00901F4A" w:rsidRDefault="000E0A7F" w:rsidP="007048C2">
      <w:pPr>
        <w:spacing w:line="240" w:lineRule="auto"/>
        <w:rPr>
          <w:rFonts w:cs="Times New Roman"/>
          <w:szCs w:val="24"/>
        </w:rPr>
      </w:pPr>
      <w:r w:rsidRPr="00901F4A">
        <w:rPr>
          <w:rFonts w:cs="Times New Roman"/>
          <w:szCs w:val="24"/>
        </w:rPr>
        <w:t>________________________________________________________________________________________</w:t>
      </w:r>
    </w:p>
    <w:p w14:paraId="092FF200" w14:textId="77777777" w:rsidR="006D6243" w:rsidRDefault="006D6243" w:rsidP="007048C2">
      <w:pPr>
        <w:spacing w:line="240" w:lineRule="auto"/>
        <w:rPr>
          <w:rFonts w:eastAsia="Times New Roman" w:cs="Times New Roman"/>
          <w:szCs w:val="24"/>
        </w:rPr>
      </w:pPr>
      <w:r w:rsidRPr="006D6243">
        <w:rPr>
          <w:rFonts w:eastAsia="Times New Roman" w:cs="Times New Roman"/>
          <w:szCs w:val="24"/>
        </w:rPr>
        <w:t>5. Brain science teaches us that learning to be</w:t>
      </w:r>
      <w:r>
        <w:rPr>
          <w:rFonts w:eastAsia="Times New Roman" w:cs="Times New Roman"/>
          <w:szCs w:val="24"/>
        </w:rPr>
        <w:t xml:space="preserve"> ______</w:t>
      </w:r>
      <w:r w:rsidRPr="006D6243">
        <w:rPr>
          <w:rFonts w:eastAsia="Times New Roman" w:cs="Times New Roman"/>
          <w:szCs w:val="24"/>
        </w:rPr>
        <w:t xml:space="preserve"> is not as simple as flipping a switch. It will take</w:t>
      </w:r>
      <w:r>
        <w:rPr>
          <w:rFonts w:eastAsia="Times New Roman" w:cs="Times New Roman"/>
          <w:szCs w:val="24"/>
        </w:rPr>
        <w:t xml:space="preserve"> ______</w:t>
      </w:r>
      <w:r w:rsidRPr="006D6243">
        <w:rPr>
          <w:rFonts w:eastAsia="Times New Roman" w:cs="Times New Roman"/>
          <w:szCs w:val="24"/>
        </w:rPr>
        <w:t xml:space="preserve"> for living as heirs to become second nature to us</w:t>
      </w:r>
      <w:r>
        <w:rPr>
          <w:rFonts w:eastAsia="Times New Roman" w:cs="Times New Roman"/>
          <w:szCs w:val="24"/>
        </w:rPr>
        <w:t xml:space="preserve">. </w:t>
      </w:r>
    </w:p>
    <w:p w14:paraId="1F5DA45C" w14:textId="1270B72D" w:rsidR="006B0806" w:rsidRPr="006B0806" w:rsidRDefault="006B0806" w:rsidP="007048C2">
      <w:pPr>
        <w:spacing w:line="240" w:lineRule="auto"/>
        <w:rPr>
          <w:rFonts w:eastAsia="Times New Roman" w:cs="Times New Roman"/>
          <w:szCs w:val="24"/>
        </w:rPr>
      </w:pPr>
      <w:r w:rsidRPr="006B0806">
        <w:rPr>
          <w:rFonts w:eastAsia="Times New Roman" w:cs="Times New Roman"/>
          <w:szCs w:val="24"/>
        </w:rPr>
        <w:t>Notes:  __________________________________________________________________________________</w:t>
      </w:r>
    </w:p>
    <w:p w14:paraId="66771338" w14:textId="77777777" w:rsidR="004B491D" w:rsidRDefault="006B0806" w:rsidP="007048C2">
      <w:pPr>
        <w:spacing w:line="240" w:lineRule="auto"/>
        <w:rPr>
          <w:rFonts w:eastAsia="Times New Roman" w:cs="Times New Roman"/>
          <w:szCs w:val="24"/>
        </w:rPr>
      </w:pPr>
      <w:r w:rsidRPr="006B0806">
        <w:rPr>
          <w:rFonts w:eastAsia="Times New Roman" w:cs="Times New Roman"/>
          <w:szCs w:val="24"/>
        </w:rPr>
        <w:t>________________________________________________________________________________________</w:t>
      </w:r>
    </w:p>
    <w:p w14:paraId="01293539" w14:textId="77777777" w:rsidR="005179AC" w:rsidRDefault="005179AC" w:rsidP="009E0B7B">
      <w:pPr>
        <w:jc w:val="right"/>
        <w:rPr>
          <w:rFonts w:eastAsia="Times New Roman" w:cs="Times New Roman"/>
          <w:szCs w:val="24"/>
        </w:rPr>
      </w:pPr>
    </w:p>
    <w:p w14:paraId="24EB7213" w14:textId="77777777" w:rsidR="002F02CD" w:rsidRDefault="002F02CD" w:rsidP="009E0B7B">
      <w:pPr>
        <w:jc w:val="right"/>
        <w:rPr>
          <w:rFonts w:eastAsia="Times New Roman" w:cs="Times New Roman"/>
          <w:szCs w:val="24"/>
        </w:rPr>
      </w:pPr>
    </w:p>
    <w:p w14:paraId="7783F660" w14:textId="78BEE058" w:rsidR="00272573" w:rsidRDefault="006D6243" w:rsidP="009E0B7B">
      <w:pPr>
        <w:jc w:val="right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9/12</w:t>
      </w:r>
      <w:r w:rsidR="00AC05C8">
        <w:rPr>
          <w:rFonts w:eastAsia="Times New Roman" w:cs="Times New Roman"/>
          <w:szCs w:val="24"/>
        </w:rPr>
        <w:t>/2026</w:t>
      </w:r>
      <w:r w:rsidR="00272573">
        <w:rPr>
          <w:rFonts w:eastAsia="Times New Roman" w:cs="Times New Roman"/>
          <w:szCs w:val="24"/>
        </w:rPr>
        <w:br w:type="page"/>
      </w:r>
    </w:p>
    <w:p w14:paraId="1C8FC46A" w14:textId="517ED197" w:rsidR="00272573" w:rsidRPr="0087206A" w:rsidRDefault="006D6243" w:rsidP="00852C1A">
      <w:pPr>
        <w:jc w:val="right"/>
        <w:rPr>
          <w:rFonts w:eastAsia="Times New Roman" w:cs="Times New Roman"/>
          <w:b/>
          <w:bCs/>
          <w:sz w:val="44"/>
          <w:szCs w:val="44"/>
        </w:rPr>
      </w:pPr>
      <w:r>
        <w:rPr>
          <w:rFonts w:eastAsia="Times New Roman" w:cs="Times New Roman"/>
          <w:b/>
          <w:bCs/>
          <w:sz w:val="44"/>
          <w:szCs w:val="44"/>
        </w:rPr>
        <w:lastRenderedPageBreak/>
        <w:t>Matthew 11:28-30</w:t>
      </w:r>
    </w:p>
    <w:p w14:paraId="526ED838" w14:textId="5A8EF7BD" w:rsidR="001D0B84" w:rsidRDefault="006D6243" w:rsidP="00852C1A">
      <w:pPr>
        <w:jc w:val="right"/>
        <w:rPr>
          <w:i/>
          <w:iCs/>
        </w:rPr>
      </w:pPr>
      <w:r>
        <w:rPr>
          <w:i/>
          <w:iCs/>
          <w:noProof/>
        </w:rPr>
        <w:drawing>
          <wp:anchor distT="0" distB="0" distL="114300" distR="114300" simplePos="0" relativeHeight="251658240" behindDoc="1" locked="0" layoutInCell="1" allowOverlap="1" wp14:anchorId="39C301E0" wp14:editId="7EFC684B">
            <wp:simplePos x="0" y="0"/>
            <wp:positionH relativeFrom="margin">
              <wp:align>center</wp:align>
            </wp:positionH>
            <wp:positionV relativeFrom="paragraph">
              <wp:posOffset>272774</wp:posOffset>
            </wp:positionV>
            <wp:extent cx="4452199" cy="8711311"/>
            <wp:effectExtent l="0" t="0" r="5715" b="0"/>
            <wp:wrapNone/>
            <wp:docPr id="16582666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266675" name="Picture 1658266675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50" r="79961" b="48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199" cy="8711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D0B84" w:rsidSect="000E0A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5200F"/>
    <w:multiLevelType w:val="hybridMultilevel"/>
    <w:tmpl w:val="BAFE3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F0ADF"/>
    <w:multiLevelType w:val="hybridMultilevel"/>
    <w:tmpl w:val="64E29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436F4"/>
    <w:multiLevelType w:val="hybridMultilevel"/>
    <w:tmpl w:val="846482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505A0"/>
    <w:multiLevelType w:val="hybridMultilevel"/>
    <w:tmpl w:val="FE9A106A"/>
    <w:lvl w:ilvl="0" w:tplc="FBA6C09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7C2B9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5C5FD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7449B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50CA8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ACCD7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1A247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266B0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A07A4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276A6"/>
    <w:multiLevelType w:val="hybridMultilevel"/>
    <w:tmpl w:val="69FE8C34"/>
    <w:lvl w:ilvl="0" w:tplc="8A569C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255A7"/>
    <w:multiLevelType w:val="hybridMultilevel"/>
    <w:tmpl w:val="69E63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8E6089"/>
    <w:multiLevelType w:val="hybridMultilevel"/>
    <w:tmpl w:val="08341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24507"/>
    <w:multiLevelType w:val="hybridMultilevel"/>
    <w:tmpl w:val="A20AD214"/>
    <w:lvl w:ilvl="0" w:tplc="DD1402E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AA662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12CF1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A6542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145A9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9AB8D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26A85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B6A48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C6DA4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32494"/>
    <w:multiLevelType w:val="hybridMultilevel"/>
    <w:tmpl w:val="F13C237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0B46DE"/>
    <w:multiLevelType w:val="hybridMultilevel"/>
    <w:tmpl w:val="11D20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820BE"/>
    <w:multiLevelType w:val="hybridMultilevel"/>
    <w:tmpl w:val="D370F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04303"/>
    <w:multiLevelType w:val="hybridMultilevel"/>
    <w:tmpl w:val="5A3284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A11B7A"/>
    <w:multiLevelType w:val="hybridMultilevel"/>
    <w:tmpl w:val="D9FAE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D82053"/>
    <w:multiLevelType w:val="hybridMultilevel"/>
    <w:tmpl w:val="8408B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0797C"/>
    <w:multiLevelType w:val="hybridMultilevel"/>
    <w:tmpl w:val="B7944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F6930"/>
    <w:multiLevelType w:val="hybridMultilevel"/>
    <w:tmpl w:val="DDC0C3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1C495A"/>
    <w:multiLevelType w:val="hybridMultilevel"/>
    <w:tmpl w:val="B1686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EB4295"/>
    <w:multiLevelType w:val="hybridMultilevel"/>
    <w:tmpl w:val="D61A5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781A13"/>
    <w:multiLevelType w:val="hybridMultilevel"/>
    <w:tmpl w:val="5F106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0A1936"/>
    <w:multiLevelType w:val="hybridMultilevel"/>
    <w:tmpl w:val="68946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E01C63"/>
    <w:multiLevelType w:val="hybridMultilevel"/>
    <w:tmpl w:val="E8F82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C107C0"/>
    <w:multiLevelType w:val="hybridMultilevel"/>
    <w:tmpl w:val="AC467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512085">
    <w:abstractNumId w:val="4"/>
  </w:num>
  <w:num w:numId="2" w16cid:durableId="1597058475">
    <w:abstractNumId w:val="15"/>
  </w:num>
  <w:num w:numId="3" w16cid:durableId="2134253897">
    <w:abstractNumId w:val="10"/>
  </w:num>
  <w:num w:numId="4" w16cid:durableId="617377261">
    <w:abstractNumId w:val="7"/>
  </w:num>
  <w:num w:numId="5" w16cid:durableId="1384404959">
    <w:abstractNumId w:val="3"/>
  </w:num>
  <w:num w:numId="6" w16cid:durableId="14108886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0175038">
    <w:abstractNumId w:val="8"/>
  </w:num>
  <w:num w:numId="8" w16cid:durableId="37477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26326059">
    <w:abstractNumId w:val="17"/>
  </w:num>
  <w:num w:numId="10" w16cid:durableId="329018607">
    <w:abstractNumId w:val="21"/>
  </w:num>
  <w:num w:numId="11" w16cid:durableId="1176119733">
    <w:abstractNumId w:val="19"/>
  </w:num>
  <w:num w:numId="12" w16cid:durableId="6568864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452060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53764701">
    <w:abstractNumId w:val="11"/>
  </w:num>
  <w:num w:numId="15" w16cid:durableId="15340279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80305277">
    <w:abstractNumId w:val="0"/>
  </w:num>
  <w:num w:numId="17" w16cid:durableId="15271404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809936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352327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767048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3851717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749474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D0F"/>
    <w:rsid w:val="00037354"/>
    <w:rsid w:val="000501A9"/>
    <w:rsid w:val="00074DA7"/>
    <w:rsid w:val="00076B4E"/>
    <w:rsid w:val="00087096"/>
    <w:rsid w:val="000B5307"/>
    <w:rsid w:val="000D006C"/>
    <w:rsid w:val="000D1A2A"/>
    <w:rsid w:val="000D7CE2"/>
    <w:rsid w:val="000E0A7F"/>
    <w:rsid w:val="000F7175"/>
    <w:rsid w:val="00102DAF"/>
    <w:rsid w:val="00157E42"/>
    <w:rsid w:val="001620A2"/>
    <w:rsid w:val="001A0B49"/>
    <w:rsid w:val="001B4967"/>
    <w:rsid w:val="001C55A1"/>
    <w:rsid w:val="001C7918"/>
    <w:rsid w:val="001D0B84"/>
    <w:rsid w:val="001D7134"/>
    <w:rsid w:val="001F0D80"/>
    <w:rsid w:val="001F377D"/>
    <w:rsid w:val="00243759"/>
    <w:rsid w:val="00272573"/>
    <w:rsid w:val="002B3F32"/>
    <w:rsid w:val="002F02CD"/>
    <w:rsid w:val="002F7B88"/>
    <w:rsid w:val="00303266"/>
    <w:rsid w:val="003045CE"/>
    <w:rsid w:val="00330059"/>
    <w:rsid w:val="00353E75"/>
    <w:rsid w:val="0035738C"/>
    <w:rsid w:val="00374C10"/>
    <w:rsid w:val="003E0D85"/>
    <w:rsid w:val="003E6872"/>
    <w:rsid w:val="003F1826"/>
    <w:rsid w:val="0041550B"/>
    <w:rsid w:val="00423DD7"/>
    <w:rsid w:val="00440BA1"/>
    <w:rsid w:val="00445F6A"/>
    <w:rsid w:val="00456670"/>
    <w:rsid w:val="004710E0"/>
    <w:rsid w:val="00471B92"/>
    <w:rsid w:val="00471C06"/>
    <w:rsid w:val="00472FE0"/>
    <w:rsid w:val="00476D00"/>
    <w:rsid w:val="00487502"/>
    <w:rsid w:val="00494F5E"/>
    <w:rsid w:val="004B491D"/>
    <w:rsid w:val="004B7502"/>
    <w:rsid w:val="004C4611"/>
    <w:rsid w:val="00503CE7"/>
    <w:rsid w:val="005179AC"/>
    <w:rsid w:val="005309F6"/>
    <w:rsid w:val="005619B9"/>
    <w:rsid w:val="005B222E"/>
    <w:rsid w:val="005D736D"/>
    <w:rsid w:val="005F6CD4"/>
    <w:rsid w:val="006048F1"/>
    <w:rsid w:val="00607F6B"/>
    <w:rsid w:val="006106DF"/>
    <w:rsid w:val="006A6138"/>
    <w:rsid w:val="006B0806"/>
    <w:rsid w:val="006B2528"/>
    <w:rsid w:val="006B513B"/>
    <w:rsid w:val="006C0179"/>
    <w:rsid w:val="006C18BB"/>
    <w:rsid w:val="006D6243"/>
    <w:rsid w:val="007048C2"/>
    <w:rsid w:val="007139AE"/>
    <w:rsid w:val="00732EE9"/>
    <w:rsid w:val="007330A2"/>
    <w:rsid w:val="00741006"/>
    <w:rsid w:val="007410F6"/>
    <w:rsid w:val="00752580"/>
    <w:rsid w:val="0075702B"/>
    <w:rsid w:val="00760855"/>
    <w:rsid w:val="00772D83"/>
    <w:rsid w:val="00784868"/>
    <w:rsid w:val="00785D48"/>
    <w:rsid w:val="007A7C18"/>
    <w:rsid w:val="007D0637"/>
    <w:rsid w:val="007D0999"/>
    <w:rsid w:val="0082038E"/>
    <w:rsid w:val="00824206"/>
    <w:rsid w:val="00833AC8"/>
    <w:rsid w:val="00840BF4"/>
    <w:rsid w:val="008418F1"/>
    <w:rsid w:val="00852C1A"/>
    <w:rsid w:val="00856E05"/>
    <w:rsid w:val="00860FC9"/>
    <w:rsid w:val="0087206A"/>
    <w:rsid w:val="00896194"/>
    <w:rsid w:val="008D3AE2"/>
    <w:rsid w:val="008D78F2"/>
    <w:rsid w:val="008E5F91"/>
    <w:rsid w:val="00901F4A"/>
    <w:rsid w:val="00910C94"/>
    <w:rsid w:val="009250FD"/>
    <w:rsid w:val="009259DA"/>
    <w:rsid w:val="009364AA"/>
    <w:rsid w:val="0095511E"/>
    <w:rsid w:val="009555B3"/>
    <w:rsid w:val="009608B7"/>
    <w:rsid w:val="0099227D"/>
    <w:rsid w:val="009B248B"/>
    <w:rsid w:val="009D13F9"/>
    <w:rsid w:val="009E0B7B"/>
    <w:rsid w:val="00A16D0F"/>
    <w:rsid w:val="00A265B8"/>
    <w:rsid w:val="00A52FDE"/>
    <w:rsid w:val="00AC05C8"/>
    <w:rsid w:val="00AD1170"/>
    <w:rsid w:val="00AD4077"/>
    <w:rsid w:val="00B22437"/>
    <w:rsid w:val="00B37FB9"/>
    <w:rsid w:val="00B540F5"/>
    <w:rsid w:val="00B572A2"/>
    <w:rsid w:val="00B672B1"/>
    <w:rsid w:val="00B70F31"/>
    <w:rsid w:val="00B717D8"/>
    <w:rsid w:val="00B867BD"/>
    <w:rsid w:val="00B930B4"/>
    <w:rsid w:val="00B941FE"/>
    <w:rsid w:val="00B9795B"/>
    <w:rsid w:val="00BA187E"/>
    <w:rsid w:val="00BA2E67"/>
    <w:rsid w:val="00BA79D5"/>
    <w:rsid w:val="00BC136A"/>
    <w:rsid w:val="00BC2957"/>
    <w:rsid w:val="00BE17E4"/>
    <w:rsid w:val="00BE1B10"/>
    <w:rsid w:val="00BE3C12"/>
    <w:rsid w:val="00BE6173"/>
    <w:rsid w:val="00BF432B"/>
    <w:rsid w:val="00C056EA"/>
    <w:rsid w:val="00C255D7"/>
    <w:rsid w:val="00C477E5"/>
    <w:rsid w:val="00C61C61"/>
    <w:rsid w:val="00C65765"/>
    <w:rsid w:val="00C66820"/>
    <w:rsid w:val="00C705B2"/>
    <w:rsid w:val="00C97D4C"/>
    <w:rsid w:val="00CA6F32"/>
    <w:rsid w:val="00CB7DA1"/>
    <w:rsid w:val="00CD67D4"/>
    <w:rsid w:val="00CD7559"/>
    <w:rsid w:val="00CF6CB9"/>
    <w:rsid w:val="00CF7202"/>
    <w:rsid w:val="00D009D8"/>
    <w:rsid w:val="00D01572"/>
    <w:rsid w:val="00D01A15"/>
    <w:rsid w:val="00D210EC"/>
    <w:rsid w:val="00D34509"/>
    <w:rsid w:val="00D84421"/>
    <w:rsid w:val="00D929CA"/>
    <w:rsid w:val="00D962B5"/>
    <w:rsid w:val="00DB3E1B"/>
    <w:rsid w:val="00DC3D39"/>
    <w:rsid w:val="00DE3E17"/>
    <w:rsid w:val="00DE6B5D"/>
    <w:rsid w:val="00DF5097"/>
    <w:rsid w:val="00E02B36"/>
    <w:rsid w:val="00E1024E"/>
    <w:rsid w:val="00E16721"/>
    <w:rsid w:val="00E24260"/>
    <w:rsid w:val="00E52AD8"/>
    <w:rsid w:val="00E559F8"/>
    <w:rsid w:val="00E7066D"/>
    <w:rsid w:val="00E85F6F"/>
    <w:rsid w:val="00E92A6A"/>
    <w:rsid w:val="00EB17C9"/>
    <w:rsid w:val="00EB6C0E"/>
    <w:rsid w:val="00EC020E"/>
    <w:rsid w:val="00EC487F"/>
    <w:rsid w:val="00EC6C46"/>
    <w:rsid w:val="00ED0AE0"/>
    <w:rsid w:val="00EE297C"/>
    <w:rsid w:val="00EF0ADF"/>
    <w:rsid w:val="00EF32F5"/>
    <w:rsid w:val="00EF69E4"/>
    <w:rsid w:val="00F05ECC"/>
    <w:rsid w:val="00F07C98"/>
    <w:rsid w:val="00F176B2"/>
    <w:rsid w:val="00F23C51"/>
    <w:rsid w:val="00FB3901"/>
    <w:rsid w:val="00FB49FC"/>
    <w:rsid w:val="00FB5973"/>
    <w:rsid w:val="00FB6CB5"/>
    <w:rsid w:val="00FC0D9C"/>
    <w:rsid w:val="00FC7D16"/>
    <w:rsid w:val="00FE3888"/>
    <w:rsid w:val="00FF1F45"/>
    <w:rsid w:val="00FF6841"/>
    <w:rsid w:val="308AD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B7D01"/>
  <w15:docId w15:val="{C0D90AC3-A3CB-4CE1-9499-7A659B550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7BD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7D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16D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6D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7D099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009D8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0A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97D4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6841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670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8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280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5753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627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5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274</Words>
  <Characters>1864</Characters>
  <Application>Microsoft Office Word</Application>
  <DocSecurity>0</DocSecurity>
  <Lines>30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Palmer</dc:creator>
  <cp:lastModifiedBy>Pete Palmer</cp:lastModifiedBy>
  <cp:revision>1</cp:revision>
  <cp:lastPrinted>2025-02-21T21:51:00Z</cp:lastPrinted>
  <dcterms:created xsi:type="dcterms:W3CDTF">2026-09-12T13:59:00Z</dcterms:created>
  <dcterms:modified xsi:type="dcterms:W3CDTF">2026-09-12T14:14:00Z</dcterms:modified>
</cp:coreProperties>
</file>