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2A40" w14:textId="77777777" w:rsidR="00C61965" w:rsidRPr="00CF31E1" w:rsidRDefault="00C61965" w:rsidP="00C61965">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Pr>
          <w:rFonts w:ascii="Times New Roman" w:eastAsiaTheme="minorHAnsi" w:hAnsi="Times New Roman" w:cs="Times New Roman"/>
          <w:b/>
          <w:bCs/>
          <w:sz w:val="24"/>
          <w:szCs w:val="24"/>
          <w:lang w:val="en-US"/>
          <w14:ligatures w14:val="standardContextual"/>
        </w:rPr>
        <w:t>Flag</w:t>
      </w:r>
      <w:r w:rsidRPr="00CF31E1">
        <w:rPr>
          <w:rFonts w:ascii="Times New Roman" w:eastAsiaTheme="minorHAnsi" w:hAnsi="Times New Roman" w:cs="Times New Roman"/>
          <w:b/>
          <w:bCs/>
          <w:sz w:val="24"/>
          <w:szCs w:val="24"/>
          <w:lang w:val="en-US"/>
          <w14:ligatures w14:val="standardContextual"/>
        </w:rPr>
        <w:t>:</w:t>
      </w:r>
      <w:r w:rsidRPr="00CF31E1">
        <w:rPr>
          <w:rFonts w:ascii="Times New Roman" w:eastAsiaTheme="minorHAnsi" w:hAnsi="Times New Roman" w:cs="Times New Roman"/>
          <w:sz w:val="24"/>
          <w:szCs w:val="24"/>
          <w:lang w:val="en-US"/>
          <w14:ligatures w14:val="standardContextual"/>
        </w:rPr>
        <w:t xml:space="preserve"> WOP—Friday</w:t>
      </w:r>
    </w:p>
    <w:p w14:paraId="477FEF68" w14:textId="0B4B59B1" w:rsidR="00E21277" w:rsidRDefault="00E21277" w:rsidP="00C61965">
      <w:pPr>
        <w:spacing w:line="480" w:lineRule="auto"/>
        <w:rPr>
          <w:rFonts w:ascii="Times New Roman" w:hAnsi="Times New Roman" w:cs="Times New Roman"/>
          <w:b/>
          <w:bCs/>
          <w:sz w:val="24"/>
          <w:szCs w:val="24"/>
        </w:rPr>
      </w:pPr>
      <w:r w:rsidRPr="00CF31E1">
        <w:rPr>
          <w:rFonts w:ascii="Times New Roman" w:eastAsiaTheme="minorHAnsi" w:hAnsi="Times New Roman" w:cs="Times New Roman"/>
          <w:b/>
          <w:bCs/>
          <w:sz w:val="24"/>
          <w:szCs w:val="24"/>
          <w:lang w:val="en-US"/>
          <w14:ligatures w14:val="standardContextual"/>
        </w:rPr>
        <w:t>Title:</w:t>
      </w:r>
      <w:r w:rsidRPr="00CF31E1">
        <w:rPr>
          <w:rFonts w:ascii="Times New Roman" w:eastAsiaTheme="minorHAnsi" w:hAnsi="Times New Roman" w:cs="Times New Roman"/>
          <w:sz w:val="24"/>
          <w:szCs w:val="24"/>
          <w:lang w:val="en-US"/>
          <w14:ligatures w14:val="standardContextual"/>
        </w:rPr>
        <w:t xml:space="preserve"> </w:t>
      </w:r>
      <w:r w:rsidR="00D17FAA" w:rsidRPr="00DE125F">
        <w:rPr>
          <w:rFonts w:ascii="Times New Roman" w:hAnsi="Times New Roman" w:cs="Times New Roman"/>
          <w:sz w:val="24"/>
          <w:szCs w:val="24"/>
        </w:rPr>
        <w:t>On the Edge of Canaan</w:t>
      </w:r>
    </w:p>
    <w:p w14:paraId="224A7A79" w14:textId="1FD31BCF" w:rsidR="004A13D6" w:rsidRPr="00DE125F" w:rsidRDefault="004A13D6" w:rsidP="00C61965">
      <w:pPr>
        <w:spacing w:line="480" w:lineRule="auto"/>
        <w:rPr>
          <w:rFonts w:ascii="Times New Roman" w:hAnsi="Times New Roman" w:cs="Times New Roman"/>
          <w:sz w:val="24"/>
          <w:szCs w:val="24"/>
        </w:rPr>
      </w:pPr>
      <w:r>
        <w:rPr>
          <w:rFonts w:ascii="Times New Roman" w:hAnsi="Times New Roman" w:cs="Times New Roman"/>
          <w:b/>
          <w:bCs/>
          <w:sz w:val="24"/>
          <w:szCs w:val="24"/>
        </w:rPr>
        <w:t>Sub</w:t>
      </w:r>
      <w:r>
        <w:rPr>
          <w:rFonts w:ascii="Times New Roman" w:hAnsi="Times New Roman" w:cs="Times New Roman"/>
          <w:sz w:val="24"/>
          <w:szCs w:val="24"/>
        </w:rPr>
        <w:t xml:space="preserve">: </w:t>
      </w:r>
      <w:r w:rsidR="00604EE0">
        <w:rPr>
          <w:rFonts w:ascii="Times New Roman" w:hAnsi="Times New Roman" w:cs="Times New Roman"/>
          <w:sz w:val="24"/>
          <w:szCs w:val="24"/>
        </w:rPr>
        <w:t>With a global mission</w:t>
      </w:r>
    </w:p>
    <w:p w14:paraId="163A2F88" w14:textId="3EF6A3A6" w:rsidR="00E21277" w:rsidRPr="00CF31E1" w:rsidRDefault="00E21277" w:rsidP="00C61965">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CF31E1">
        <w:rPr>
          <w:rFonts w:ascii="Times New Roman" w:eastAsiaTheme="minorHAnsi" w:hAnsi="Times New Roman" w:cs="Times New Roman"/>
          <w:b/>
          <w:bCs/>
          <w:sz w:val="24"/>
          <w:szCs w:val="24"/>
          <w:lang w:val="en-US"/>
          <w14:ligatures w14:val="standardContextual"/>
        </w:rPr>
        <w:t xml:space="preserve">Pull Quote: </w:t>
      </w:r>
      <w:r w:rsidR="00992ADE" w:rsidRPr="00CF31E1">
        <w:rPr>
          <w:rFonts w:ascii="Times New Roman" w:hAnsi="Times New Roman" w:cs="Times New Roman"/>
          <w:sz w:val="24"/>
          <w:szCs w:val="24"/>
        </w:rPr>
        <w:t xml:space="preserve">The task of God’s last-day remnant church is the same as it was for Israel, because God’s love for sinners hasn’t changed: we are to bring the light of Christ to </w:t>
      </w:r>
      <w:r w:rsidR="00992ADE" w:rsidRPr="00CF31E1">
        <w:rPr>
          <w:rFonts w:ascii="Times New Roman" w:hAnsi="Times New Roman" w:cs="Times New Roman"/>
          <w:i/>
          <w:sz w:val="24"/>
          <w:szCs w:val="24"/>
        </w:rPr>
        <w:t>all</w:t>
      </w:r>
      <w:r w:rsidR="00992ADE" w:rsidRPr="00CF31E1">
        <w:rPr>
          <w:rFonts w:ascii="Times New Roman" w:hAnsi="Times New Roman" w:cs="Times New Roman"/>
          <w:sz w:val="24"/>
          <w:szCs w:val="24"/>
        </w:rPr>
        <w:t xml:space="preserve"> nations.</w:t>
      </w:r>
    </w:p>
    <w:p w14:paraId="513E1F44" w14:textId="77777777" w:rsidR="00E21277" w:rsidRPr="00CF31E1" w:rsidRDefault="00E21277" w:rsidP="00C61965">
      <w:pPr>
        <w:autoSpaceDE w:val="0"/>
        <w:autoSpaceDN w:val="0"/>
        <w:adjustRightInd w:val="0"/>
        <w:spacing w:line="480" w:lineRule="auto"/>
        <w:rPr>
          <w:rFonts w:ascii="Times New Roman" w:eastAsiaTheme="minorHAnsi" w:hAnsi="Times New Roman" w:cs="Times New Roman"/>
          <w:sz w:val="24"/>
          <w:szCs w:val="24"/>
          <w:lang w:val="en-US"/>
          <w14:ligatures w14:val="standardContextual"/>
        </w:rPr>
      </w:pPr>
      <w:r w:rsidRPr="00CF31E1">
        <w:rPr>
          <w:rFonts w:ascii="Times New Roman" w:eastAsiaTheme="minorHAnsi" w:hAnsi="Times New Roman" w:cs="Times New Roman"/>
          <w:b/>
          <w:bCs/>
          <w:sz w:val="24"/>
          <w:szCs w:val="24"/>
          <w:lang w:val="en-US"/>
          <w14:ligatures w14:val="standardContextual"/>
        </w:rPr>
        <w:t>Author:</w:t>
      </w:r>
      <w:r w:rsidRPr="00CF31E1">
        <w:rPr>
          <w:rFonts w:ascii="Times New Roman" w:eastAsiaTheme="minorHAnsi" w:hAnsi="Times New Roman" w:cs="Times New Roman"/>
          <w:sz w:val="24"/>
          <w:szCs w:val="24"/>
          <w:lang w:val="en-US"/>
          <w14:ligatures w14:val="standardContextual"/>
        </w:rPr>
        <w:t xml:space="preserve"> Shawn Boonstra</w:t>
      </w:r>
    </w:p>
    <w:p w14:paraId="5C49001E" w14:textId="41ABC8AF" w:rsidR="00E21277" w:rsidRPr="005F6C90" w:rsidRDefault="00E21277" w:rsidP="00C61965">
      <w:pPr>
        <w:spacing w:line="480" w:lineRule="auto"/>
        <w:rPr>
          <w:rFonts w:ascii="Times New Roman" w:eastAsiaTheme="minorHAnsi" w:hAnsi="Times New Roman" w:cs="Times New Roman"/>
          <w:sz w:val="24"/>
          <w:szCs w:val="24"/>
          <w:lang w:val="en-US"/>
          <w14:ligatures w14:val="standardContextual"/>
        </w:rPr>
      </w:pPr>
      <w:r w:rsidRPr="00CF31E1">
        <w:rPr>
          <w:rFonts w:ascii="Times New Roman" w:eastAsiaTheme="minorHAnsi" w:hAnsi="Times New Roman" w:cs="Times New Roman"/>
          <w:b/>
          <w:bCs/>
          <w:sz w:val="24"/>
          <w:szCs w:val="24"/>
          <w:lang w:val="en-US"/>
          <w14:ligatures w14:val="standardContextual"/>
        </w:rPr>
        <w:t>Word Count:</w:t>
      </w:r>
      <w:r w:rsidR="005F6C90">
        <w:rPr>
          <w:rFonts w:ascii="Times New Roman" w:eastAsiaTheme="minorHAnsi" w:hAnsi="Times New Roman" w:cs="Times New Roman"/>
          <w:b/>
          <w:bCs/>
          <w:sz w:val="24"/>
          <w:szCs w:val="24"/>
          <w:lang w:val="en-US"/>
          <w14:ligatures w14:val="standardContextual"/>
        </w:rPr>
        <w:t xml:space="preserve"> </w:t>
      </w:r>
      <w:r w:rsidR="005F6C90">
        <w:rPr>
          <w:rFonts w:ascii="Times New Roman" w:eastAsiaTheme="minorHAnsi" w:hAnsi="Times New Roman" w:cs="Times New Roman"/>
          <w:sz w:val="24"/>
          <w:szCs w:val="24"/>
          <w:lang w:val="en-US"/>
          <w14:ligatures w14:val="standardContextual"/>
        </w:rPr>
        <w:t>1,240</w:t>
      </w:r>
    </w:p>
    <w:p w14:paraId="0789F588" w14:textId="77777777" w:rsidR="00E21277" w:rsidRPr="00CF31E1" w:rsidRDefault="00E21277" w:rsidP="00C61965">
      <w:pPr>
        <w:spacing w:line="480" w:lineRule="auto"/>
        <w:rPr>
          <w:rFonts w:ascii="Times New Roman" w:hAnsi="Times New Roman" w:cs="Times New Roman"/>
          <w:sz w:val="24"/>
          <w:szCs w:val="24"/>
        </w:rPr>
      </w:pPr>
    </w:p>
    <w:p w14:paraId="779654C3" w14:textId="03F11274"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“After these things I looked, and behold, a great multitude which no one could number, of all nations, tribes, peoples, and tongues, standing before the throne and before the Lamb, clothed with white robes, with palm branches in their hands, and crying out with a loud voice, saying, </w:t>
      </w:r>
      <w:r w:rsidR="002E708C">
        <w:rPr>
          <w:rFonts w:ascii="Times New Roman" w:hAnsi="Times New Roman" w:cs="Times New Roman"/>
          <w:sz w:val="24"/>
          <w:szCs w:val="24"/>
        </w:rPr>
        <w:t>‘</w:t>
      </w:r>
      <w:r w:rsidRPr="00CF31E1">
        <w:rPr>
          <w:rFonts w:ascii="Times New Roman" w:hAnsi="Times New Roman" w:cs="Times New Roman"/>
          <w:sz w:val="24"/>
          <w:szCs w:val="24"/>
        </w:rPr>
        <w:t>Salvation belongs to our God who sits on the throne, and to the Lamb!</w:t>
      </w:r>
      <w:r w:rsidR="002E708C">
        <w:rPr>
          <w:rFonts w:ascii="Times New Roman" w:hAnsi="Times New Roman" w:cs="Times New Roman"/>
          <w:sz w:val="24"/>
          <w:szCs w:val="24"/>
        </w:rPr>
        <w:t>’</w:t>
      </w:r>
      <w:r w:rsidR="0036749D">
        <w:rPr>
          <w:rFonts w:ascii="Times New Roman" w:hAnsi="Times New Roman" w:cs="Times New Roman"/>
          <w:sz w:val="24"/>
          <w:szCs w:val="24"/>
        </w:rPr>
        <w:t xml:space="preserve"> </w:t>
      </w:r>
      <w:r w:rsidRPr="00CF31E1">
        <w:rPr>
          <w:rFonts w:ascii="Times New Roman" w:hAnsi="Times New Roman" w:cs="Times New Roman"/>
          <w:sz w:val="24"/>
          <w:szCs w:val="24"/>
        </w:rPr>
        <w:t>” (Rev</w:t>
      </w:r>
      <w:r w:rsidR="002E708C">
        <w:rPr>
          <w:rFonts w:ascii="Times New Roman" w:hAnsi="Times New Roman" w:cs="Times New Roman"/>
          <w:sz w:val="24"/>
          <w:szCs w:val="24"/>
        </w:rPr>
        <w:t>.</w:t>
      </w:r>
      <w:r w:rsidRPr="00CF31E1">
        <w:rPr>
          <w:rFonts w:ascii="Times New Roman" w:hAnsi="Times New Roman" w:cs="Times New Roman"/>
          <w:sz w:val="24"/>
          <w:szCs w:val="24"/>
        </w:rPr>
        <w:t xml:space="preserve"> 7:9</w:t>
      </w:r>
      <w:r w:rsidR="00452B2F">
        <w:rPr>
          <w:rFonts w:ascii="Times New Roman" w:hAnsi="Times New Roman" w:cs="Times New Roman"/>
          <w:sz w:val="24"/>
          <w:szCs w:val="24"/>
        </w:rPr>
        <w:t xml:space="preserve">, </w:t>
      </w:r>
      <w:r w:rsidRPr="00CF31E1">
        <w:rPr>
          <w:rFonts w:ascii="Times New Roman" w:hAnsi="Times New Roman" w:cs="Times New Roman"/>
          <w:sz w:val="24"/>
          <w:szCs w:val="24"/>
        </w:rPr>
        <w:t>10)</w:t>
      </w:r>
      <w:r w:rsidR="00452B2F">
        <w:rPr>
          <w:rFonts w:ascii="Times New Roman" w:hAnsi="Times New Roman" w:cs="Times New Roman"/>
          <w:sz w:val="24"/>
          <w:szCs w:val="24"/>
        </w:rPr>
        <w:t>.</w:t>
      </w:r>
    </w:p>
    <w:p w14:paraId="5D3EC32F" w14:textId="77777777" w:rsidR="00E21277" w:rsidRPr="00CF31E1" w:rsidRDefault="00E21277" w:rsidP="00C61965">
      <w:pPr>
        <w:spacing w:line="480" w:lineRule="auto"/>
        <w:rPr>
          <w:rFonts w:ascii="Times New Roman" w:hAnsi="Times New Roman" w:cs="Times New Roman"/>
          <w:sz w:val="24"/>
          <w:szCs w:val="24"/>
        </w:rPr>
      </w:pPr>
    </w:p>
    <w:p w14:paraId="4BD2D623" w14:textId="0038E925"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The data was in, the study complete. Ten out of </w:t>
      </w:r>
      <w:r w:rsidR="00B47EA4">
        <w:rPr>
          <w:rFonts w:ascii="Times New Roman" w:hAnsi="Times New Roman" w:cs="Times New Roman"/>
          <w:sz w:val="24"/>
          <w:szCs w:val="24"/>
        </w:rPr>
        <w:t>12</w:t>
      </w:r>
      <w:r w:rsidRPr="00CF31E1">
        <w:rPr>
          <w:rFonts w:ascii="Times New Roman" w:hAnsi="Times New Roman" w:cs="Times New Roman"/>
          <w:sz w:val="24"/>
          <w:szCs w:val="24"/>
        </w:rPr>
        <w:t xml:space="preserve"> experts agreed: </w:t>
      </w:r>
      <w:r w:rsidR="0036749D">
        <w:rPr>
          <w:rFonts w:ascii="Times New Roman" w:hAnsi="Times New Roman" w:cs="Times New Roman"/>
          <w:sz w:val="24"/>
          <w:szCs w:val="24"/>
        </w:rPr>
        <w:t>T</w:t>
      </w:r>
      <w:r w:rsidRPr="00CF31E1">
        <w:rPr>
          <w:rFonts w:ascii="Times New Roman" w:hAnsi="Times New Roman" w:cs="Times New Roman"/>
          <w:sz w:val="24"/>
          <w:szCs w:val="24"/>
        </w:rPr>
        <w:t>aking possession of the Promised Land was impossible. Their arguments made sense</w:t>
      </w:r>
      <w:r w:rsidR="00EB07B4">
        <w:rPr>
          <w:rFonts w:ascii="Times New Roman" w:hAnsi="Times New Roman" w:cs="Times New Roman"/>
          <w:sz w:val="24"/>
          <w:szCs w:val="24"/>
        </w:rPr>
        <w:t xml:space="preserve">; </w:t>
      </w:r>
      <w:r w:rsidRPr="00CF31E1">
        <w:rPr>
          <w:rFonts w:ascii="Times New Roman" w:hAnsi="Times New Roman" w:cs="Times New Roman"/>
          <w:sz w:val="24"/>
          <w:szCs w:val="24"/>
        </w:rPr>
        <w:t>the inhabitants of Canaan were stronger and better equipped</w:t>
      </w:r>
      <w:r w:rsidR="00EB07B4">
        <w:rPr>
          <w:rFonts w:ascii="Times New Roman" w:hAnsi="Times New Roman" w:cs="Times New Roman"/>
          <w:sz w:val="24"/>
          <w:szCs w:val="24"/>
        </w:rPr>
        <w:t>,</w:t>
      </w:r>
      <w:r w:rsidRPr="00CF31E1">
        <w:rPr>
          <w:rFonts w:ascii="Times New Roman" w:hAnsi="Times New Roman" w:cs="Times New Roman"/>
          <w:sz w:val="24"/>
          <w:szCs w:val="24"/>
        </w:rPr>
        <w:t xml:space="preserve"> and </w:t>
      </w:r>
      <w:r w:rsidR="00EB07B4">
        <w:rPr>
          <w:rFonts w:ascii="Times New Roman" w:hAnsi="Times New Roman" w:cs="Times New Roman"/>
          <w:sz w:val="24"/>
          <w:szCs w:val="24"/>
        </w:rPr>
        <w:t>Israel</w:t>
      </w:r>
      <w:r w:rsidRPr="00CF31E1">
        <w:rPr>
          <w:rFonts w:ascii="Times New Roman" w:hAnsi="Times New Roman" w:cs="Times New Roman"/>
          <w:sz w:val="24"/>
          <w:szCs w:val="24"/>
        </w:rPr>
        <w:t xml:space="preserve"> didn’t stand a chance. There was just one problem with their data: </w:t>
      </w:r>
      <w:r w:rsidR="00AF1FF7">
        <w:rPr>
          <w:rFonts w:ascii="Times New Roman" w:hAnsi="Times New Roman" w:cs="Times New Roman"/>
          <w:sz w:val="24"/>
          <w:szCs w:val="24"/>
        </w:rPr>
        <w:t>I</w:t>
      </w:r>
      <w:r w:rsidRPr="00CF31E1">
        <w:rPr>
          <w:rFonts w:ascii="Times New Roman" w:hAnsi="Times New Roman" w:cs="Times New Roman"/>
          <w:sz w:val="24"/>
          <w:szCs w:val="24"/>
        </w:rPr>
        <w:t xml:space="preserve">t was tempting them to doubt God’s promise. </w:t>
      </w:r>
    </w:p>
    <w:p w14:paraId="726DE46A" w14:textId="77777777" w:rsidR="00E21277" w:rsidRPr="00CF31E1" w:rsidRDefault="00E21277" w:rsidP="00C61965">
      <w:pPr>
        <w:spacing w:line="480" w:lineRule="auto"/>
        <w:rPr>
          <w:rFonts w:ascii="Times New Roman" w:hAnsi="Times New Roman" w:cs="Times New Roman"/>
          <w:sz w:val="24"/>
          <w:szCs w:val="24"/>
        </w:rPr>
      </w:pPr>
    </w:p>
    <w:p w14:paraId="7CE09F54" w14:textId="34091650"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“Arise,” God told Abraham, </w:t>
      </w:r>
      <w:proofErr w:type="gramStart"/>
      <w:r w:rsidRPr="00CF31E1">
        <w:rPr>
          <w:rFonts w:ascii="Times New Roman" w:hAnsi="Times New Roman" w:cs="Times New Roman"/>
          <w:sz w:val="24"/>
          <w:szCs w:val="24"/>
        </w:rPr>
        <w:t>“walk</w:t>
      </w:r>
      <w:proofErr w:type="gramEnd"/>
      <w:r w:rsidRPr="00CF31E1">
        <w:rPr>
          <w:rFonts w:ascii="Times New Roman" w:hAnsi="Times New Roman" w:cs="Times New Roman"/>
          <w:sz w:val="24"/>
          <w:szCs w:val="24"/>
        </w:rPr>
        <w:t xml:space="preserve"> in the land through its length and its width, for I give it to you (Gen</w:t>
      </w:r>
      <w:r w:rsidR="00DF11A5">
        <w:rPr>
          <w:rFonts w:ascii="Times New Roman" w:hAnsi="Times New Roman" w:cs="Times New Roman"/>
          <w:sz w:val="24"/>
          <w:szCs w:val="24"/>
        </w:rPr>
        <w:t>.</w:t>
      </w:r>
      <w:r w:rsidRPr="00CF31E1">
        <w:rPr>
          <w:rFonts w:ascii="Times New Roman" w:hAnsi="Times New Roman" w:cs="Times New Roman"/>
          <w:sz w:val="24"/>
          <w:szCs w:val="24"/>
        </w:rPr>
        <w:t xml:space="preserve"> 13:17)</w:t>
      </w:r>
      <w:r w:rsidR="00DF11A5">
        <w:rPr>
          <w:rFonts w:ascii="Times New Roman" w:hAnsi="Times New Roman" w:cs="Times New Roman"/>
          <w:sz w:val="24"/>
          <w:szCs w:val="24"/>
        </w:rPr>
        <w:t>.</w:t>
      </w:r>
    </w:p>
    <w:p w14:paraId="504D5E37" w14:textId="77777777" w:rsidR="00E21277" w:rsidRPr="00CF31E1" w:rsidRDefault="00E21277" w:rsidP="00C61965">
      <w:pPr>
        <w:spacing w:line="480" w:lineRule="auto"/>
        <w:rPr>
          <w:rFonts w:ascii="Times New Roman" w:hAnsi="Times New Roman" w:cs="Times New Roman"/>
          <w:sz w:val="24"/>
          <w:szCs w:val="24"/>
        </w:rPr>
      </w:pPr>
    </w:p>
    <w:p w14:paraId="432431D5" w14:textId="2B2EDD46"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lastRenderedPageBreak/>
        <w:t xml:space="preserve">Have you noticed that God seldom asks His people to do what seems possible? Leave Egypt? The </w:t>
      </w:r>
      <w:r w:rsidR="00AF1FF7">
        <w:rPr>
          <w:rFonts w:ascii="Times New Roman" w:hAnsi="Times New Roman" w:cs="Times New Roman"/>
          <w:sz w:val="24"/>
          <w:szCs w:val="24"/>
        </w:rPr>
        <w:t>p</w:t>
      </w:r>
      <w:r w:rsidRPr="00CF31E1">
        <w:rPr>
          <w:rFonts w:ascii="Times New Roman" w:hAnsi="Times New Roman" w:cs="Times New Roman"/>
          <w:sz w:val="24"/>
          <w:szCs w:val="24"/>
        </w:rPr>
        <w:t>har</w:t>
      </w:r>
      <w:r w:rsidR="00AF1FF7">
        <w:rPr>
          <w:rFonts w:ascii="Times New Roman" w:hAnsi="Times New Roman" w:cs="Times New Roman"/>
          <w:sz w:val="24"/>
          <w:szCs w:val="24"/>
        </w:rPr>
        <w:t>ao</w:t>
      </w:r>
      <w:r w:rsidRPr="00CF31E1">
        <w:rPr>
          <w:rFonts w:ascii="Times New Roman" w:hAnsi="Times New Roman" w:cs="Times New Roman"/>
          <w:sz w:val="24"/>
          <w:szCs w:val="24"/>
        </w:rPr>
        <w:t>h would never allow it. Leave by the route that ends at the Red Sea? How were they supposed to cross it? Take possession of Canaan? How?</w:t>
      </w:r>
    </w:p>
    <w:p w14:paraId="5E9887A7" w14:textId="77777777" w:rsidR="00E21277" w:rsidRPr="00CF31E1" w:rsidRDefault="00E21277" w:rsidP="00C61965">
      <w:pPr>
        <w:spacing w:line="480" w:lineRule="auto"/>
        <w:rPr>
          <w:rFonts w:ascii="Times New Roman" w:hAnsi="Times New Roman" w:cs="Times New Roman"/>
          <w:sz w:val="24"/>
          <w:szCs w:val="24"/>
        </w:rPr>
      </w:pPr>
    </w:p>
    <w:p w14:paraId="1C98F241" w14:textId="2507382B"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But notice that when they </w:t>
      </w:r>
      <w:r w:rsidRPr="00CF31E1">
        <w:rPr>
          <w:rFonts w:ascii="Times New Roman" w:hAnsi="Times New Roman" w:cs="Times New Roman"/>
          <w:i/>
          <w:sz w:val="24"/>
          <w:szCs w:val="24"/>
        </w:rPr>
        <w:t xml:space="preserve">did </w:t>
      </w:r>
      <w:r w:rsidRPr="00CF31E1">
        <w:rPr>
          <w:rFonts w:ascii="Times New Roman" w:hAnsi="Times New Roman" w:cs="Times New Roman"/>
          <w:sz w:val="24"/>
          <w:szCs w:val="24"/>
        </w:rPr>
        <w:t xml:space="preserve">enter the </w:t>
      </w:r>
      <w:r w:rsidR="00AF1FF7">
        <w:rPr>
          <w:rFonts w:ascii="Times New Roman" w:hAnsi="Times New Roman" w:cs="Times New Roman"/>
          <w:sz w:val="24"/>
          <w:szCs w:val="24"/>
        </w:rPr>
        <w:t>P</w:t>
      </w:r>
      <w:r w:rsidRPr="00CF31E1">
        <w:rPr>
          <w:rFonts w:ascii="Times New Roman" w:hAnsi="Times New Roman" w:cs="Times New Roman"/>
          <w:sz w:val="24"/>
          <w:szCs w:val="24"/>
        </w:rPr>
        <w:t xml:space="preserve">romised </w:t>
      </w:r>
      <w:r w:rsidR="00AF1FF7">
        <w:rPr>
          <w:rFonts w:ascii="Times New Roman" w:hAnsi="Times New Roman" w:cs="Times New Roman"/>
          <w:sz w:val="24"/>
          <w:szCs w:val="24"/>
        </w:rPr>
        <w:t>L</w:t>
      </w:r>
      <w:r w:rsidRPr="00CF31E1">
        <w:rPr>
          <w:rFonts w:ascii="Times New Roman" w:hAnsi="Times New Roman" w:cs="Times New Roman"/>
          <w:sz w:val="24"/>
          <w:szCs w:val="24"/>
        </w:rPr>
        <w:t xml:space="preserve">and </w:t>
      </w:r>
      <w:r w:rsidR="00DF11A5">
        <w:rPr>
          <w:rFonts w:ascii="Times New Roman" w:hAnsi="Times New Roman" w:cs="Times New Roman"/>
          <w:sz w:val="24"/>
          <w:szCs w:val="24"/>
        </w:rPr>
        <w:t>40</w:t>
      </w:r>
      <w:r w:rsidRPr="00CF31E1">
        <w:rPr>
          <w:rFonts w:ascii="Times New Roman" w:hAnsi="Times New Roman" w:cs="Times New Roman"/>
          <w:sz w:val="24"/>
          <w:szCs w:val="24"/>
        </w:rPr>
        <w:t xml:space="preserve"> years later, they followed the </w:t>
      </w:r>
      <w:r w:rsidR="002C73DB">
        <w:rPr>
          <w:rFonts w:ascii="Times New Roman" w:hAnsi="Times New Roman" w:cs="Times New Roman"/>
          <w:sz w:val="24"/>
          <w:szCs w:val="24"/>
        </w:rPr>
        <w:t>a</w:t>
      </w:r>
      <w:r w:rsidRPr="00CF31E1">
        <w:rPr>
          <w:rFonts w:ascii="Times New Roman" w:hAnsi="Times New Roman" w:cs="Times New Roman"/>
          <w:sz w:val="24"/>
          <w:szCs w:val="24"/>
        </w:rPr>
        <w:t xml:space="preserve">rk of the </w:t>
      </w:r>
      <w:r w:rsidR="002C73DB">
        <w:rPr>
          <w:rFonts w:ascii="Times New Roman" w:hAnsi="Times New Roman" w:cs="Times New Roman"/>
          <w:sz w:val="24"/>
          <w:szCs w:val="24"/>
        </w:rPr>
        <w:t>c</w:t>
      </w:r>
      <w:r w:rsidRPr="00CF31E1">
        <w:rPr>
          <w:rFonts w:ascii="Times New Roman" w:hAnsi="Times New Roman" w:cs="Times New Roman"/>
          <w:sz w:val="24"/>
          <w:szCs w:val="24"/>
        </w:rPr>
        <w:t xml:space="preserve">ovenant. The Jordan parted as the priests carried the ark into the water. When the walls of Jericho fell, they were still following the </w:t>
      </w:r>
      <w:r w:rsidR="00AF1FF7">
        <w:rPr>
          <w:rFonts w:ascii="Times New Roman" w:hAnsi="Times New Roman" w:cs="Times New Roman"/>
          <w:sz w:val="24"/>
          <w:szCs w:val="24"/>
        </w:rPr>
        <w:t>a</w:t>
      </w:r>
      <w:r w:rsidRPr="00CF31E1">
        <w:rPr>
          <w:rFonts w:ascii="Times New Roman" w:hAnsi="Times New Roman" w:cs="Times New Roman"/>
          <w:sz w:val="24"/>
          <w:szCs w:val="24"/>
        </w:rPr>
        <w:t xml:space="preserve">rk, the symbol of God’s authority in heaven’s sanctuary.  </w:t>
      </w:r>
    </w:p>
    <w:p w14:paraId="32926043" w14:textId="77777777" w:rsidR="00E21277" w:rsidRPr="00CF31E1" w:rsidRDefault="00E21277" w:rsidP="00C61965">
      <w:pPr>
        <w:spacing w:line="480" w:lineRule="auto"/>
        <w:rPr>
          <w:rFonts w:ascii="Times New Roman" w:hAnsi="Times New Roman" w:cs="Times New Roman"/>
          <w:sz w:val="24"/>
          <w:szCs w:val="24"/>
        </w:rPr>
      </w:pPr>
    </w:p>
    <w:p w14:paraId="3483AA1B" w14:textId="7CB31E22"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But now they were doubting God’s promise because it just didn’t seem reasonable. Only </w:t>
      </w:r>
      <w:r w:rsidR="00AF1FF7">
        <w:rPr>
          <w:rFonts w:ascii="Times New Roman" w:hAnsi="Times New Roman" w:cs="Times New Roman"/>
          <w:sz w:val="24"/>
          <w:szCs w:val="24"/>
        </w:rPr>
        <w:t>two</w:t>
      </w:r>
      <w:r w:rsidR="0036749D" w:rsidRPr="00CF31E1">
        <w:rPr>
          <w:rFonts w:ascii="Times New Roman" w:hAnsi="Times New Roman" w:cs="Times New Roman"/>
          <w:sz w:val="24"/>
          <w:szCs w:val="24"/>
        </w:rPr>
        <w:t xml:space="preserve"> </w:t>
      </w:r>
      <w:r w:rsidRPr="00CF31E1">
        <w:rPr>
          <w:rFonts w:ascii="Times New Roman" w:hAnsi="Times New Roman" w:cs="Times New Roman"/>
          <w:sz w:val="24"/>
          <w:szCs w:val="24"/>
        </w:rPr>
        <w:t xml:space="preserve">of the </w:t>
      </w:r>
      <w:r w:rsidR="00814921">
        <w:rPr>
          <w:rFonts w:ascii="Times New Roman" w:hAnsi="Times New Roman" w:cs="Times New Roman"/>
          <w:sz w:val="24"/>
          <w:szCs w:val="24"/>
        </w:rPr>
        <w:t>12</w:t>
      </w:r>
      <w:r w:rsidRPr="00CF31E1">
        <w:rPr>
          <w:rFonts w:ascii="Times New Roman" w:hAnsi="Times New Roman" w:cs="Times New Roman"/>
          <w:sz w:val="24"/>
          <w:szCs w:val="24"/>
        </w:rPr>
        <w:t xml:space="preserve"> chose to believe that if God was asking for it, it was certain to happen. And when the audience chose to trust the naysayers, failing to trust God’s plan, they ended up stuck in the wilderness for </w:t>
      </w:r>
      <w:r w:rsidR="00814921">
        <w:rPr>
          <w:rFonts w:ascii="Times New Roman" w:hAnsi="Times New Roman" w:cs="Times New Roman"/>
          <w:sz w:val="24"/>
          <w:szCs w:val="24"/>
        </w:rPr>
        <w:t>40</w:t>
      </w:r>
      <w:r w:rsidRPr="00CF31E1">
        <w:rPr>
          <w:rFonts w:ascii="Times New Roman" w:hAnsi="Times New Roman" w:cs="Times New Roman"/>
          <w:sz w:val="24"/>
          <w:szCs w:val="24"/>
        </w:rPr>
        <w:t xml:space="preserve"> years.  </w:t>
      </w:r>
    </w:p>
    <w:p w14:paraId="3A219764" w14:textId="77777777" w:rsidR="00E21277" w:rsidRPr="00CF31E1" w:rsidRDefault="00E21277" w:rsidP="00C61965">
      <w:pPr>
        <w:spacing w:line="480" w:lineRule="auto"/>
        <w:rPr>
          <w:rFonts w:ascii="Times New Roman" w:hAnsi="Times New Roman" w:cs="Times New Roman"/>
          <w:sz w:val="24"/>
          <w:szCs w:val="24"/>
        </w:rPr>
      </w:pPr>
    </w:p>
    <w:p w14:paraId="35B9990B" w14:textId="7E97EA18"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As they were turned away from Canaan, God revealed what He had intended: </w:t>
      </w:r>
      <w:r w:rsidR="00AF1FF7">
        <w:rPr>
          <w:rFonts w:ascii="Times New Roman" w:hAnsi="Times New Roman" w:cs="Times New Roman"/>
          <w:sz w:val="24"/>
          <w:szCs w:val="24"/>
        </w:rPr>
        <w:t>I</w:t>
      </w:r>
      <w:r w:rsidRPr="00CF31E1">
        <w:rPr>
          <w:rFonts w:ascii="Times New Roman" w:hAnsi="Times New Roman" w:cs="Times New Roman"/>
          <w:sz w:val="24"/>
          <w:szCs w:val="24"/>
        </w:rPr>
        <w:t xml:space="preserve">t was far more than a simple scouting mission across the border, or even the conquest of a few villages. “Truly, as I live,” God told Moses, </w:t>
      </w:r>
      <w:proofErr w:type="gramStart"/>
      <w:r w:rsidRPr="00CF31E1">
        <w:rPr>
          <w:rFonts w:ascii="Times New Roman" w:hAnsi="Times New Roman" w:cs="Times New Roman"/>
          <w:sz w:val="24"/>
          <w:szCs w:val="24"/>
        </w:rPr>
        <w:t>“all</w:t>
      </w:r>
      <w:proofErr w:type="gramEnd"/>
      <w:r w:rsidRPr="00CF31E1">
        <w:rPr>
          <w:rFonts w:ascii="Times New Roman" w:hAnsi="Times New Roman" w:cs="Times New Roman"/>
          <w:sz w:val="24"/>
          <w:szCs w:val="24"/>
        </w:rPr>
        <w:t xml:space="preserve"> the earth shall be filled with the glory of the L</w:t>
      </w:r>
      <w:r w:rsidR="00814921">
        <w:rPr>
          <w:rFonts w:ascii="Times New Roman" w:hAnsi="Times New Roman" w:cs="Times New Roman"/>
          <w:sz w:val="24"/>
          <w:szCs w:val="24"/>
        </w:rPr>
        <w:t>ord</w:t>
      </w:r>
      <w:r w:rsidRPr="00CF31E1">
        <w:rPr>
          <w:rFonts w:ascii="Times New Roman" w:hAnsi="Times New Roman" w:cs="Times New Roman"/>
          <w:sz w:val="24"/>
          <w:szCs w:val="24"/>
        </w:rPr>
        <w:t>” (Num</w:t>
      </w:r>
      <w:r w:rsidR="0036749D">
        <w:rPr>
          <w:rFonts w:ascii="Times New Roman" w:hAnsi="Times New Roman" w:cs="Times New Roman"/>
          <w:sz w:val="24"/>
          <w:szCs w:val="24"/>
        </w:rPr>
        <w:t>.</w:t>
      </w:r>
      <w:r w:rsidRPr="00CF31E1">
        <w:rPr>
          <w:rFonts w:ascii="Times New Roman" w:hAnsi="Times New Roman" w:cs="Times New Roman"/>
          <w:sz w:val="24"/>
          <w:szCs w:val="24"/>
        </w:rPr>
        <w:t xml:space="preserve"> 14:21)</w:t>
      </w:r>
      <w:r w:rsidR="00814921">
        <w:rPr>
          <w:rFonts w:ascii="Times New Roman" w:hAnsi="Times New Roman" w:cs="Times New Roman"/>
          <w:sz w:val="24"/>
          <w:szCs w:val="24"/>
        </w:rPr>
        <w:t>.</w:t>
      </w:r>
    </w:p>
    <w:p w14:paraId="2C30F9F0" w14:textId="77777777" w:rsidR="00E21277" w:rsidRPr="00CF31E1" w:rsidRDefault="00E21277" w:rsidP="00C61965">
      <w:pPr>
        <w:spacing w:line="480" w:lineRule="auto"/>
        <w:rPr>
          <w:rFonts w:ascii="Times New Roman" w:hAnsi="Times New Roman" w:cs="Times New Roman"/>
          <w:sz w:val="24"/>
          <w:szCs w:val="24"/>
        </w:rPr>
      </w:pPr>
    </w:p>
    <w:p w14:paraId="6DF135D7" w14:textId="24FCA291" w:rsidR="00E21277"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It’s the same end goal we find in the book of Revelation, where God promises to illuminate the world with Christ’s glory (Rev</w:t>
      </w:r>
      <w:r w:rsidR="00BC234E">
        <w:rPr>
          <w:rFonts w:ascii="Times New Roman" w:hAnsi="Times New Roman" w:cs="Times New Roman"/>
          <w:sz w:val="24"/>
          <w:szCs w:val="24"/>
        </w:rPr>
        <w:t>.</w:t>
      </w:r>
      <w:r w:rsidRPr="00CF31E1">
        <w:rPr>
          <w:rFonts w:ascii="Times New Roman" w:hAnsi="Times New Roman" w:cs="Times New Roman"/>
          <w:sz w:val="24"/>
          <w:szCs w:val="24"/>
        </w:rPr>
        <w:t xml:space="preserve"> 18:1)</w:t>
      </w:r>
      <w:r w:rsidR="00BC234E">
        <w:rPr>
          <w:rFonts w:ascii="Times New Roman" w:hAnsi="Times New Roman" w:cs="Times New Roman"/>
          <w:sz w:val="24"/>
          <w:szCs w:val="24"/>
        </w:rPr>
        <w:t>.</w:t>
      </w:r>
      <w:r w:rsidRPr="00CF31E1">
        <w:rPr>
          <w:rFonts w:ascii="Times New Roman" w:hAnsi="Times New Roman" w:cs="Times New Roman"/>
          <w:sz w:val="24"/>
          <w:szCs w:val="24"/>
        </w:rPr>
        <w:t xml:space="preserve"> A lack of faith on our part will not ultimately frustrate His plans to take back the planet and establish the kingdom of Christ. We might delay it through a lack of faith, but we will not stop it</w:t>
      </w:r>
      <w:r w:rsidR="005D2DA4">
        <w:rPr>
          <w:rFonts w:ascii="Times New Roman" w:hAnsi="Times New Roman" w:cs="Times New Roman"/>
          <w:sz w:val="24"/>
          <w:szCs w:val="24"/>
        </w:rPr>
        <w:t>;</w:t>
      </w:r>
      <w:r w:rsidRPr="00CF31E1">
        <w:rPr>
          <w:rFonts w:ascii="Times New Roman" w:hAnsi="Times New Roman" w:cs="Times New Roman"/>
          <w:sz w:val="24"/>
          <w:szCs w:val="24"/>
        </w:rPr>
        <w:t xml:space="preserve"> </w:t>
      </w:r>
      <w:r w:rsidR="0036749D">
        <w:rPr>
          <w:rFonts w:ascii="Times New Roman" w:hAnsi="Times New Roman" w:cs="Times New Roman"/>
          <w:sz w:val="24"/>
          <w:szCs w:val="24"/>
        </w:rPr>
        <w:t>T</w:t>
      </w:r>
      <w:r w:rsidRPr="00CF31E1">
        <w:rPr>
          <w:rFonts w:ascii="Times New Roman" w:hAnsi="Times New Roman" w:cs="Times New Roman"/>
          <w:sz w:val="24"/>
          <w:szCs w:val="24"/>
        </w:rPr>
        <w:t xml:space="preserve">he world—the </w:t>
      </w:r>
      <w:r w:rsidRPr="00CF31E1">
        <w:rPr>
          <w:rFonts w:ascii="Times New Roman" w:hAnsi="Times New Roman" w:cs="Times New Roman"/>
          <w:i/>
          <w:sz w:val="24"/>
          <w:szCs w:val="24"/>
        </w:rPr>
        <w:t xml:space="preserve">entire </w:t>
      </w:r>
      <w:r w:rsidRPr="00CF31E1">
        <w:rPr>
          <w:rFonts w:ascii="Times New Roman" w:hAnsi="Times New Roman" w:cs="Times New Roman"/>
          <w:sz w:val="24"/>
          <w:szCs w:val="24"/>
        </w:rPr>
        <w:t xml:space="preserve">world—will be lit up. You’ll notice </w:t>
      </w:r>
      <w:r w:rsidRPr="00CF31E1">
        <w:rPr>
          <w:rFonts w:ascii="Times New Roman" w:hAnsi="Times New Roman" w:cs="Times New Roman"/>
          <w:sz w:val="24"/>
          <w:szCs w:val="24"/>
        </w:rPr>
        <w:lastRenderedPageBreak/>
        <w:t>that God didn’t say, “</w:t>
      </w:r>
      <w:r w:rsidR="005D2DA4">
        <w:rPr>
          <w:rFonts w:ascii="Times New Roman" w:hAnsi="Times New Roman" w:cs="Times New Roman"/>
          <w:sz w:val="24"/>
          <w:szCs w:val="24"/>
        </w:rPr>
        <w:t>T</w:t>
      </w:r>
      <w:r w:rsidRPr="00CF31E1">
        <w:rPr>
          <w:rFonts w:ascii="Times New Roman" w:hAnsi="Times New Roman" w:cs="Times New Roman"/>
          <w:sz w:val="24"/>
          <w:szCs w:val="24"/>
        </w:rPr>
        <w:t>his land will be filled with the glory of the Lord</w:t>
      </w:r>
      <w:r w:rsidR="005D2DA4">
        <w:rPr>
          <w:rFonts w:ascii="Times New Roman" w:hAnsi="Times New Roman" w:cs="Times New Roman"/>
          <w:sz w:val="24"/>
          <w:szCs w:val="24"/>
        </w:rPr>
        <w:t>.</w:t>
      </w:r>
      <w:r w:rsidRPr="00CF31E1">
        <w:rPr>
          <w:rFonts w:ascii="Times New Roman" w:hAnsi="Times New Roman" w:cs="Times New Roman"/>
          <w:sz w:val="24"/>
          <w:szCs w:val="24"/>
        </w:rPr>
        <w:t xml:space="preserve">” </w:t>
      </w:r>
      <w:r w:rsidR="005D2DA4">
        <w:rPr>
          <w:rFonts w:ascii="Times New Roman" w:hAnsi="Times New Roman" w:cs="Times New Roman"/>
          <w:sz w:val="24"/>
          <w:szCs w:val="24"/>
        </w:rPr>
        <w:t xml:space="preserve">Instead, </w:t>
      </w:r>
      <w:r w:rsidRPr="00CF31E1">
        <w:rPr>
          <w:rFonts w:ascii="Times New Roman" w:hAnsi="Times New Roman" w:cs="Times New Roman"/>
          <w:sz w:val="24"/>
          <w:szCs w:val="24"/>
        </w:rPr>
        <w:t xml:space="preserve">He laid claim to the whole earth.  </w:t>
      </w:r>
    </w:p>
    <w:p w14:paraId="2D122A11" w14:textId="77777777" w:rsidR="00632957" w:rsidRDefault="00632957" w:rsidP="00C61965">
      <w:pPr>
        <w:spacing w:line="480" w:lineRule="auto"/>
        <w:rPr>
          <w:rFonts w:ascii="Times New Roman" w:hAnsi="Times New Roman" w:cs="Times New Roman"/>
          <w:sz w:val="24"/>
          <w:szCs w:val="24"/>
        </w:rPr>
      </w:pPr>
    </w:p>
    <w:p w14:paraId="0AD1FD0F" w14:textId="486FC07D" w:rsidR="00632957" w:rsidRPr="00477A89" w:rsidRDefault="00632957" w:rsidP="00C61965">
      <w:pPr>
        <w:spacing w:line="480" w:lineRule="auto"/>
        <w:rPr>
          <w:rFonts w:ascii="Times New Roman" w:hAnsi="Times New Roman" w:cs="Times New Roman"/>
          <w:b/>
          <w:bCs/>
          <w:sz w:val="24"/>
          <w:szCs w:val="24"/>
        </w:rPr>
      </w:pPr>
      <w:r w:rsidRPr="00477A89">
        <w:rPr>
          <w:rFonts w:ascii="Times New Roman" w:hAnsi="Times New Roman" w:cs="Times New Roman"/>
          <w:b/>
          <w:bCs/>
          <w:sz w:val="24"/>
          <w:szCs w:val="24"/>
        </w:rPr>
        <w:t>Always Been Global</w:t>
      </w:r>
    </w:p>
    <w:p w14:paraId="59AB6826" w14:textId="77777777" w:rsidR="00E21277" w:rsidRPr="00CF31E1" w:rsidRDefault="00E21277" w:rsidP="00C61965">
      <w:pPr>
        <w:spacing w:line="480" w:lineRule="auto"/>
        <w:rPr>
          <w:rFonts w:ascii="Times New Roman" w:hAnsi="Times New Roman" w:cs="Times New Roman"/>
          <w:sz w:val="24"/>
          <w:szCs w:val="24"/>
        </w:rPr>
      </w:pPr>
    </w:p>
    <w:p w14:paraId="1FC75AFD" w14:textId="0BBF1518"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Whether we’re talking about the Old or New Testament church, God’s goal has always been the same: the entire planet. Listen carefully to His words through the prophet Isaiah:</w:t>
      </w:r>
    </w:p>
    <w:p w14:paraId="3DFA65F1" w14:textId="77777777" w:rsidR="00E21277" w:rsidRPr="00CF31E1" w:rsidRDefault="00E21277" w:rsidP="00C61965">
      <w:pPr>
        <w:spacing w:line="480" w:lineRule="auto"/>
        <w:rPr>
          <w:rFonts w:ascii="Times New Roman" w:hAnsi="Times New Roman" w:cs="Times New Roman"/>
          <w:sz w:val="24"/>
          <w:szCs w:val="24"/>
        </w:rPr>
      </w:pPr>
    </w:p>
    <w:p w14:paraId="4A2593B6" w14:textId="0AF5544B"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“I will also give You as a light to the Gentiles, that you should be My salvation to the ends of the earth” (Isa</w:t>
      </w:r>
      <w:r w:rsidR="006E4351">
        <w:rPr>
          <w:rFonts w:ascii="Times New Roman" w:hAnsi="Times New Roman" w:cs="Times New Roman"/>
          <w:sz w:val="24"/>
          <w:szCs w:val="24"/>
        </w:rPr>
        <w:t>.</w:t>
      </w:r>
      <w:r w:rsidRPr="00CF31E1">
        <w:rPr>
          <w:rFonts w:ascii="Times New Roman" w:hAnsi="Times New Roman" w:cs="Times New Roman"/>
          <w:sz w:val="24"/>
          <w:szCs w:val="24"/>
        </w:rPr>
        <w:t xml:space="preserve"> 49:6)</w:t>
      </w:r>
      <w:r w:rsidR="006E4351">
        <w:rPr>
          <w:rFonts w:ascii="Times New Roman" w:hAnsi="Times New Roman" w:cs="Times New Roman"/>
          <w:sz w:val="24"/>
          <w:szCs w:val="24"/>
        </w:rPr>
        <w:t>.</w:t>
      </w:r>
    </w:p>
    <w:p w14:paraId="1EA079B2" w14:textId="77777777" w:rsidR="00E21277" w:rsidRPr="00CF31E1" w:rsidRDefault="00E21277" w:rsidP="00C61965">
      <w:pPr>
        <w:spacing w:line="480" w:lineRule="auto"/>
        <w:rPr>
          <w:rFonts w:ascii="Times New Roman" w:hAnsi="Times New Roman" w:cs="Times New Roman"/>
          <w:sz w:val="24"/>
          <w:szCs w:val="24"/>
        </w:rPr>
      </w:pPr>
    </w:p>
    <w:p w14:paraId="0D696D92" w14:textId="5F6A5E0C"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“For behold, the darkness shall cover the earth, and deep darkness the people; but the L</w:t>
      </w:r>
      <w:r w:rsidR="006E4351">
        <w:rPr>
          <w:rFonts w:ascii="Times New Roman" w:hAnsi="Times New Roman" w:cs="Times New Roman"/>
          <w:sz w:val="24"/>
          <w:szCs w:val="24"/>
        </w:rPr>
        <w:t>ord</w:t>
      </w:r>
      <w:r w:rsidRPr="00CF31E1">
        <w:rPr>
          <w:rFonts w:ascii="Times New Roman" w:hAnsi="Times New Roman" w:cs="Times New Roman"/>
          <w:sz w:val="24"/>
          <w:szCs w:val="24"/>
        </w:rPr>
        <w:t xml:space="preserve"> will arise over you, and His glory will be seen upon you. The Gentiles shall come to your light, and kings to the brightness of your rising” (Isa</w:t>
      </w:r>
      <w:r w:rsidR="006E4351">
        <w:rPr>
          <w:rFonts w:ascii="Times New Roman" w:hAnsi="Times New Roman" w:cs="Times New Roman"/>
          <w:sz w:val="24"/>
          <w:szCs w:val="24"/>
        </w:rPr>
        <w:t>.</w:t>
      </w:r>
      <w:r w:rsidRPr="00CF31E1">
        <w:rPr>
          <w:rFonts w:ascii="Times New Roman" w:hAnsi="Times New Roman" w:cs="Times New Roman"/>
          <w:sz w:val="24"/>
          <w:szCs w:val="24"/>
        </w:rPr>
        <w:t xml:space="preserve"> 60:2</w:t>
      </w:r>
      <w:r w:rsidR="006E4351">
        <w:rPr>
          <w:rFonts w:ascii="Times New Roman" w:hAnsi="Times New Roman" w:cs="Times New Roman"/>
          <w:sz w:val="24"/>
          <w:szCs w:val="24"/>
        </w:rPr>
        <w:t xml:space="preserve">, </w:t>
      </w:r>
      <w:r w:rsidRPr="00CF31E1">
        <w:rPr>
          <w:rFonts w:ascii="Times New Roman" w:hAnsi="Times New Roman" w:cs="Times New Roman"/>
          <w:sz w:val="24"/>
          <w:szCs w:val="24"/>
        </w:rPr>
        <w:t>3)</w:t>
      </w:r>
      <w:r w:rsidR="006E4351">
        <w:rPr>
          <w:rFonts w:ascii="Times New Roman" w:hAnsi="Times New Roman" w:cs="Times New Roman"/>
          <w:sz w:val="24"/>
          <w:szCs w:val="24"/>
        </w:rPr>
        <w:t>.</w:t>
      </w:r>
    </w:p>
    <w:p w14:paraId="209D2D98" w14:textId="77777777" w:rsidR="00E21277" w:rsidRPr="00CF31E1" w:rsidRDefault="00E21277" w:rsidP="00C61965">
      <w:pPr>
        <w:spacing w:line="480" w:lineRule="auto"/>
        <w:rPr>
          <w:rFonts w:ascii="Times New Roman" w:hAnsi="Times New Roman" w:cs="Times New Roman"/>
          <w:sz w:val="24"/>
          <w:szCs w:val="24"/>
        </w:rPr>
      </w:pPr>
    </w:p>
    <w:p w14:paraId="48EAD27F" w14:textId="675700C8"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Under the rules of the </w:t>
      </w:r>
      <w:r w:rsidR="00697C71">
        <w:rPr>
          <w:rFonts w:ascii="Times New Roman" w:hAnsi="Times New Roman" w:cs="Times New Roman"/>
          <w:sz w:val="24"/>
          <w:szCs w:val="24"/>
        </w:rPr>
        <w:t>g</w:t>
      </w:r>
      <w:r w:rsidRPr="00CF31E1">
        <w:rPr>
          <w:rFonts w:ascii="Times New Roman" w:hAnsi="Times New Roman" w:cs="Times New Roman"/>
          <w:sz w:val="24"/>
          <w:szCs w:val="24"/>
        </w:rPr>
        <w:t xml:space="preserve">reat </w:t>
      </w:r>
      <w:r w:rsidR="00697C71">
        <w:rPr>
          <w:rFonts w:ascii="Times New Roman" w:hAnsi="Times New Roman" w:cs="Times New Roman"/>
          <w:sz w:val="24"/>
          <w:szCs w:val="24"/>
        </w:rPr>
        <w:t>c</w:t>
      </w:r>
      <w:r w:rsidRPr="00CF31E1">
        <w:rPr>
          <w:rFonts w:ascii="Times New Roman" w:hAnsi="Times New Roman" w:cs="Times New Roman"/>
          <w:sz w:val="24"/>
          <w:szCs w:val="24"/>
        </w:rPr>
        <w:t xml:space="preserve">ontroversy, which are based on God’s character, He has allowed </w:t>
      </w:r>
      <w:proofErr w:type="gramStart"/>
      <w:r w:rsidRPr="00CF31E1">
        <w:rPr>
          <w:rFonts w:ascii="Times New Roman" w:hAnsi="Times New Roman" w:cs="Times New Roman"/>
          <w:sz w:val="24"/>
          <w:szCs w:val="24"/>
        </w:rPr>
        <w:t>the human race</w:t>
      </w:r>
      <w:proofErr w:type="gramEnd"/>
      <w:r w:rsidRPr="00CF31E1">
        <w:rPr>
          <w:rFonts w:ascii="Times New Roman" w:hAnsi="Times New Roman" w:cs="Times New Roman"/>
          <w:sz w:val="24"/>
          <w:szCs w:val="24"/>
        </w:rPr>
        <w:t xml:space="preserve"> a remarkable degree of liberty</w:t>
      </w:r>
      <w:r w:rsidR="00697C71">
        <w:rPr>
          <w:rFonts w:ascii="Times New Roman" w:hAnsi="Times New Roman" w:cs="Times New Roman"/>
          <w:sz w:val="24"/>
          <w:szCs w:val="24"/>
        </w:rPr>
        <w:t>.</w:t>
      </w:r>
      <w:r w:rsidRPr="00CF31E1">
        <w:rPr>
          <w:rFonts w:ascii="Times New Roman" w:hAnsi="Times New Roman" w:cs="Times New Roman"/>
          <w:sz w:val="24"/>
          <w:szCs w:val="24"/>
        </w:rPr>
        <w:t xml:space="preserve"> </w:t>
      </w:r>
      <w:r w:rsidR="00697C71">
        <w:rPr>
          <w:rFonts w:ascii="Times New Roman" w:hAnsi="Times New Roman" w:cs="Times New Roman"/>
          <w:sz w:val="24"/>
          <w:szCs w:val="24"/>
        </w:rPr>
        <w:t>W</w:t>
      </w:r>
      <w:r w:rsidRPr="00CF31E1">
        <w:rPr>
          <w:rFonts w:ascii="Times New Roman" w:hAnsi="Times New Roman" w:cs="Times New Roman"/>
          <w:sz w:val="24"/>
          <w:szCs w:val="24"/>
        </w:rPr>
        <w:t>e are free to walk away from Him and live as we please (</w:t>
      </w:r>
      <w:r w:rsidR="00697C71">
        <w:rPr>
          <w:rFonts w:ascii="Times New Roman" w:hAnsi="Times New Roman" w:cs="Times New Roman"/>
          <w:sz w:val="24"/>
          <w:szCs w:val="24"/>
        </w:rPr>
        <w:t>s</w:t>
      </w:r>
      <w:r w:rsidRPr="00CF31E1">
        <w:rPr>
          <w:rFonts w:ascii="Times New Roman" w:hAnsi="Times New Roman" w:cs="Times New Roman"/>
          <w:sz w:val="24"/>
          <w:szCs w:val="24"/>
        </w:rPr>
        <w:t>ee Acts 14:16)</w:t>
      </w:r>
      <w:r w:rsidR="00697C71">
        <w:rPr>
          <w:rFonts w:ascii="Times New Roman" w:hAnsi="Times New Roman" w:cs="Times New Roman"/>
          <w:sz w:val="24"/>
          <w:szCs w:val="24"/>
        </w:rPr>
        <w:t>.</w:t>
      </w:r>
      <w:r w:rsidRPr="00CF31E1">
        <w:rPr>
          <w:rFonts w:ascii="Times New Roman" w:hAnsi="Times New Roman" w:cs="Times New Roman"/>
          <w:sz w:val="24"/>
          <w:szCs w:val="24"/>
        </w:rPr>
        <w:t xml:space="preserve"> The very existence of the world’s nations is proof that this liberty is real, and the beasts that rise from the sea in Daniel’s vision illustrate how this freedom causes so much trouble for our planet: </w:t>
      </w:r>
      <w:r w:rsidR="0036749D">
        <w:rPr>
          <w:rFonts w:ascii="Times New Roman" w:hAnsi="Times New Roman" w:cs="Times New Roman"/>
          <w:sz w:val="24"/>
          <w:szCs w:val="24"/>
        </w:rPr>
        <w:t>T</w:t>
      </w:r>
      <w:r w:rsidRPr="00CF31E1">
        <w:rPr>
          <w:rFonts w:ascii="Times New Roman" w:hAnsi="Times New Roman" w:cs="Times New Roman"/>
          <w:sz w:val="24"/>
          <w:szCs w:val="24"/>
        </w:rPr>
        <w:t xml:space="preserve">he winds whip up the surface of the water, generation after generation, causing untold pain and heartache as power continually shifts between the world’s leading powers. It is trouble that will not stop until the judgment sits and the Son of </w:t>
      </w:r>
      <w:r w:rsidR="00AF1FF7">
        <w:rPr>
          <w:rFonts w:ascii="Times New Roman" w:hAnsi="Times New Roman" w:cs="Times New Roman"/>
          <w:sz w:val="24"/>
          <w:szCs w:val="24"/>
        </w:rPr>
        <w:t>m</w:t>
      </w:r>
      <w:r w:rsidRPr="00CF31E1">
        <w:rPr>
          <w:rFonts w:ascii="Times New Roman" w:hAnsi="Times New Roman" w:cs="Times New Roman"/>
          <w:sz w:val="24"/>
          <w:szCs w:val="24"/>
        </w:rPr>
        <w:t xml:space="preserve">an is awarded His kingdom: </w:t>
      </w:r>
    </w:p>
    <w:p w14:paraId="739A2767" w14:textId="77777777" w:rsidR="00E21277" w:rsidRPr="00CF31E1" w:rsidRDefault="00E21277" w:rsidP="00C61965">
      <w:pPr>
        <w:spacing w:line="480" w:lineRule="auto"/>
        <w:rPr>
          <w:rFonts w:ascii="Times New Roman" w:hAnsi="Times New Roman" w:cs="Times New Roman"/>
          <w:sz w:val="24"/>
          <w:szCs w:val="24"/>
        </w:rPr>
      </w:pPr>
    </w:p>
    <w:p w14:paraId="7BE68F61" w14:textId="6C32D5AC"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“Then to Him was given dominion and glory and a kingdom, that all peoples, nations, and languages should serve Him. His dominion is an everlasting dominion, which shall not pass away, and His kingdom the one which shall not be destroyed” (Dan</w:t>
      </w:r>
      <w:r w:rsidR="007248DA">
        <w:rPr>
          <w:rFonts w:ascii="Times New Roman" w:hAnsi="Times New Roman" w:cs="Times New Roman"/>
          <w:sz w:val="24"/>
          <w:szCs w:val="24"/>
        </w:rPr>
        <w:t>.</w:t>
      </w:r>
      <w:r w:rsidRPr="00CF31E1">
        <w:rPr>
          <w:rFonts w:ascii="Times New Roman" w:hAnsi="Times New Roman" w:cs="Times New Roman"/>
          <w:sz w:val="24"/>
          <w:szCs w:val="24"/>
        </w:rPr>
        <w:t xml:space="preserve"> 7:14)</w:t>
      </w:r>
      <w:r w:rsidR="007248DA">
        <w:rPr>
          <w:rFonts w:ascii="Times New Roman" w:hAnsi="Times New Roman" w:cs="Times New Roman"/>
          <w:sz w:val="24"/>
          <w:szCs w:val="24"/>
        </w:rPr>
        <w:t>.</w:t>
      </w:r>
    </w:p>
    <w:p w14:paraId="57176AE8" w14:textId="77777777" w:rsidR="00E21277" w:rsidRPr="00CF31E1" w:rsidRDefault="00E21277" w:rsidP="00C61965">
      <w:pPr>
        <w:spacing w:line="480" w:lineRule="auto"/>
        <w:rPr>
          <w:rFonts w:ascii="Times New Roman" w:hAnsi="Times New Roman" w:cs="Times New Roman"/>
          <w:sz w:val="24"/>
          <w:szCs w:val="24"/>
        </w:rPr>
      </w:pPr>
    </w:p>
    <w:p w14:paraId="386D2B10" w14:textId="63E0A659" w:rsidR="00E21277"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The task of God’s last-day remnant church is the same as it was for Israel, because God’s love for sinners hasn’t changed</w:t>
      </w:r>
      <w:r w:rsidR="00974165">
        <w:rPr>
          <w:rFonts w:ascii="Times New Roman" w:hAnsi="Times New Roman" w:cs="Times New Roman"/>
          <w:sz w:val="24"/>
          <w:szCs w:val="24"/>
        </w:rPr>
        <w:t>:</w:t>
      </w:r>
      <w:r w:rsidRPr="00CF31E1">
        <w:rPr>
          <w:rFonts w:ascii="Times New Roman" w:hAnsi="Times New Roman" w:cs="Times New Roman"/>
          <w:sz w:val="24"/>
          <w:szCs w:val="24"/>
        </w:rPr>
        <w:t xml:space="preserve"> </w:t>
      </w:r>
      <w:r w:rsidR="00974165">
        <w:rPr>
          <w:rFonts w:ascii="Times New Roman" w:hAnsi="Times New Roman" w:cs="Times New Roman"/>
          <w:sz w:val="24"/>
          <w:szCs w:val="24"/>
        </w:rPr>
        <w:t>W</w:t>
      </w:r>
      <w:r w:rsidRPr="00CF31E1">
        <w:rPr>
          <w:rFonts w:ascii="Times New Roman" w:hAnsi="Times New Roman" w:cs="Times New Roman"/>
          <w:sz w:val="24"/>
          <w:szCs w:val="24"/>
        </w:rPr>
        <w:t xml:space="preserve">e are to bring the light of Christ to </w:t>
      </w:r>
      <w:r w:rsidRPr="00CF31E1">
        <w:rPr>
          <w:rFonts w:ascii="Times New Roman" w:hAnsi="Times New Roman" w:cs="Times New Roman"/>
          <w:i/>
          <w:sz w:val="24"/>
          <w:szCs w:val="24"/>
        </w:rPr>
        <w:t>all</w:t>
      </w:r>
      <w:r w:rsidRPr="00CF31E1">
        <w:rPr>
          <w:rFonts w:ascii="Times New Roman" w:hAnsi="Times New Roman" w:cs="Times New Roman"/>
          <w:sz w:val="24"/>
          <w:szCs w:val="24"/>
        </w:rPr>
        <w:t xml:space="preserve"> nations. “Then I saw another angel flying in the midst of heaven,” John tells us, “having the everlasting gospel to preach to those who dwell on the earth—to every nation, tribe, tongue, and people—saying with a loud voice, ‘Fear God and give glory to Him, for the hour of His judgment has come; and worship Him who made heaven and earth, the sea and springs of water’</w:t>
      </w:r>
      <w:r w:rsidR="0036749D">
        <w:rPr>
          <w:rFonts w:ascii="Times New Roman" w:hAnsi="Times New Roman" w:cs="Times New Roman"/>
          <w:sz w:val="24"/>
          <w:szCs w:val="24"/>
        </w:rPr>
        <w:t xml:space="preserve"> </w:t>
      </w:r>
      <w:r w:rsidRPr="00CF31E1">
        <w:rPr>
          <w:rFonts w:ascii="Times New Roman" w:hAnsi="Times New Roman" w:cs="Times New Roman"/>
          <w:sz w:val="24"/>
          <w:szCs w:val="24"/>
        </w:rPr>
        <w:t>” (Rev</w:t>
      </w:r>
      <w:r w:rsidR="00E63DA3">
        <w:rPr>
          <w:rFonts w:ascii="Times New Roman" w:hAnsi="Times New Roman" w:cs="Times New Roman"/>
          <w:sz w:val="24"/>
          <w:szCs w:val="24"/>
        </w:rPr>
        <w:t>.</w:t>
      </w:r>
      <w:r w:rsidRPr="00CF31E1">
        <w:rPr>
          <w:rFonts w:ascii="Times New Roman" w:hAnsi="Times New Roman" w:cs="Times New Roman"/>
          <w:sz w:val="24"/>
          <w:szCs w:val="24"/>
        </w:rPr>
        <w:t xml:space="preserve"> 14:6</w:t>
      </w:r>
      <w:r w:rsidR="00E63DA3">
        <w:rPr>
          <w:rFonts w:ascii="Times New Roman" w:hAnsi="Times New Roman" w:cs="Times New Roman"/>
          <w:sz w:val="24"/>
          <w:szCs w:val="24"/>
        </w:rPr>
        <w:t xml:space="preserve">, </w:t>
      </w:r>
      <w:r w:rsidRPr="00CF31E1">
        <w:rPr>
          <w:rFonts w:ascii="Times New Roman" w:hAnsi="Times New Roman" w:cs="Times New Roman"/>
          <w:sz w:val="24"/>
          <w:szCs w:val="24"/>
        </w:rPr>
        <w:t>7)</w:t>
      </w:r>
      <w:r w:rsidR="00974165">
        <w:rPr>
          <w:rFonts w:ascii="Times New Roman" w:hAnsi="Times New Roman" w:cs="Times New Roman"/>
          <w:sz w:val="24"/>
          <w:szCs w:val="24"/>
        </w:rPr>
        <w:t>.</w:t>
      </w:r>
    </w:p>
    <w:p w14:paraId="14852DF3" w14:textId="77777777" w:rsidR="00632957" w:rsidRDefault="00632957" w:rsidP="00C61965">
      <w:pPr>
        <w:spacing w:line="480" w:lineRule="auto"/>
        <w:rPr>
          <w:rFonts w:ascii="Times New Roman" w:hAnsi="Times New Roman" w:cs="Times New Roman"/>
          <w:sz w:val="24"/>
          <w:szCs w:val="24"/>
        </w:rPr>
      </w:pPr>
    </w:p>
    <w:p w14:paraId="42B53EC9" w14:textId="19BFB5D6" w:rsidR="00D17FAA" w:rsidRPr="00477A89" w:rsidRDefault="00D17FAA" w:rsidP="00C61965">
      <w:pPr>
        <w:spacing w:line="480" w:lineRule="auto"/>
        <w:rPr>
          <w:rFonts w:ascii="Times New Roman" w:hAnsi="Times New Roman" w:cs="Times New Roman"/>
          <w:b/>
          <w:bCs/>
          <w:sz w:val="24"/>
          <w:szCs w:val="24"/>
        </w:rPr>
      </w:pPr>
      <w:r w:rsidRPr="00477A89">
        <w:rPr>
          <w:rFonts w:ascii="Times New Roman" w:hAnsi="Times New Roman" w:cs="Times New Roman"/>
          <w:b/>
          <w:bCs/>
          <w:sz w:val="24"/>
          <w:szCs w:val="24"/>
        </w:rPr>
        <w:t>Standing at the Border</w:t>
      </w:r>
    </w:p>
    <w:p w14:paraId="4F19C40D" w14:textId="77777777" w:rsidR="00E21277" w:rsidRPr="00CF31E1" w:rsidRDefault="00E21277" w:rsidP="00C61965">
      <w:pPr>
        <w:spacing w:line="480" w:lineRule="auto"/>
        <w:rPr>
          <w:rFonts w:ascii="Times New Roman" w:hAnsi="Times New Roman" w:cs="Times New Roman"/>
          <w:sz w:val="24"/>
          <w:szCs w:val="24"/>
        </w:rPr>
      </w:pPr>
    </w:p>
    <w:p w14:paraId="2A830C41" w14:textId="0AA3DD89"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Like Israel, we now find ourselves sitting on the very border of the Promised Land. Everything God told us would happen? It’s either already happened, as with most of the prophecies of Daniel, or it appears to be happening </w:t>
      </w:r>
      <w:r w:rsidRPr="00CF31E1">
        <w:rPr>
          <w:rFonts w:ascii="Times New Roman" w:hAnsi="Times New Roman" w:cs="Times New Roman"/>
          <w:i/>
          <w:sz w:val="24"/>
          <w:szCs w:val="24"/>
        </w:rPr>
        <w:t>right now</w:t>
      </w:r>
      <w:r w:rsidRPr="00CF31E1">
        <w:rPr>
          <w:rFonts w:ascii="Times New Roman" w:hAnsi="Times New Roman" w:cs="Times New Roman"/>
          <w:sz w:val="24"/>
          <w:szCs w:val="24"/>
        </w:rPr>
        <w:t>. And like Israel, we have an encouraging report from someone who slipped into the Promised Land—in vision—and brought back a challenge for us to be faithful:</w:t>
      </w:r>
    </w:p>
    <w:p w14:paraId="0079D1D0" w14:textId="77777777" w:rsidR="00E21277" w:rsidRPr="00CF31E1" w:rsidRDefault="00E21277" w:rsidP="00C61965">
      <w:pPr>
        <w:spacing w:line="480" w:lineRule="auto"/>
        <w:rPr>
          <w:rFonts w:ascii="Times New Roman" w:hAnsi="Times New Roman" w:cs="Times New Roman"/>
          <w:sz w:val="24"/>
          <w:szCs w:val="24"/>
        </w:rPr>
      </w:pPr>
    </w:p>
    <w:p w14:paraId="5C72D4E1" w14:textId="5ED9C741" w:rsidR="00E21277" w:rsidRPr="00CF31E1" w:rsidRDefault="00F85147" w:rsidP="00C61965">
      <w:pPr>
        <w:spacing w:line="480" w:lineRule="auto"/>
        <w:rPr>
          <w:rFonts w:ascii="Times New Roman" w:hAnsi="Times New Roman" w:cs="Times New Roman"/>
          <w:sz w:val="24"/>
          <w:szCs w:val="24"/>
        </w:rPr>
      </w:pPr>
      <w:r w:rsidRPr="00477A89">
        <w:rPr>
          <w:rFonts w:ascii="Times New Roman" w:hAnsi="Times New Roman" w:cs="Times New Roman"/>
          <w:sz w:val="24"/>
          <w:szCs w:val="24"/>
        </w:rPr>
        <w:t xml:space="preserve">“There are great difficulties and trials before us. It will require strong courage and persevering effort to go forward. But all now depends on our faith in the </w:t>
      </w:r>
      <w:proofErr w:type="gramStart"/>
      <w:r w:rsidRPr="00477A89">
        <w:rPr>
          <w:rFonts w:ascii="Times New Roman" w:hAnsi="Times New Roman" w:cs="Times New Roman"/>
          <w:sz w:val="24"/>
          <w:szCs w:val="24"/>
        </w:rPr>
        <w:t>Captain</w:t>
      </w:r>
      <w:proofErr w:type="gramEnd"/>
      <w:r w:rsidRPr="00477A89">
        <w:rPr>
          <w:rFonts w:ascii="Times New Roman" w:hAnsi="Times New Roman" w:cs="Times New Roman"/>
          <w:sz w:val="24"/>
          <w:szCs w:val="24"/>
        </w:rPr>
        <w:t xml:space="preserve"> who has led us safely thus far. Shall we let unbelief come in now? Shall we weakly yield to distrust and fear? Shall we </w:t>
      </w:r>
      <w:r w:rsidRPr="00477A89">
        <w:rPr>
          <w:rFonts w:ascii="Times New Roman" w:hAnsi="Times New Roman" w:cs="Times New Roman"/>
          <w:sz w:val="24"/>
          <w:szCs w:val="24"/>
        </w:rPr>
        <w:lastRenderedPageBreak/>
        <w:t>compromise with the world, and turn away from the heavenly Canaan?</w:t>
      </w:r>
      <w:r w:rsidR="0036749D">
        <w:rPr>
          <w:rFonts w:ascii="Times New Roman" w:hAnsi="Times New Roman" w:cs="Times New Roman"/>
          <w:sz w:val="24"/>
          <w:szCs w:val="24"/>
        </w:rPr>
        <w:t>”</w:t>
      </w:r>
      <w:r w:rsidR="00B47EA4" w:rsidRPr="00F85147">
        <w:rPr>
          <w:rStyle w:val="EndnoteReference"/>
          <w:rFonts w:ascii="Times New Roman" w:hAnsi="Times New Roman" w:cs="Times New Roman"/>
          <w:sz w:val="24"/>
          <w:szCs w:val="24"/>
        </w:rPr>
        <w:endnoteReference w:id="1"/>
      </w:r>
      <w:r w:rsidR="00E21277" w:rsidRPr="00CF31E1">
        <w:rPr>
          <w:rFonts w:ascii="Times New Roman" w:hAnsi="Times New Roman" w:cs="Times New Roman"/>
          <w:sz w:val="24"/>
          <w:szCs w:val="24"/>
        </w:rPr>
        <w:t xml:space="preserve"> At this moment the real question is </w:t>
      </w:r>
      <w:r w:rsidR="00974165">
        <w:rPr>
          <w:rFonts w:ascii="Times New Roman" w:hAnsi="Times New Roman" w:cs="Times New Roman"/>
          <w:sz w:val="24"/>
          <w:szCs w:val="24"/>
        </w:rPr>
        <w:t>whether</w:t>
      </w:r>
      <w:r w:rsidR="00E21277" w:rsidRPr="00CF31E1">
        <w:rPr>
          <w:rFonts w:ascii="Times New Roman" w:hAnsi="Times New Roman" w:cs="Times New Roman"/>
          <w:sz w:val="24"/>
          <w:szCs w:val="24"/>
        </w:rPr>
        <w:t xml:space="preserve"> we will repeat Israel’s mistake and stay here for yet another generation.  </w:t>
      </w:r>
    </w:p>
    <w:p w14:paraId="3C5D9E0C" w14:textId="77777777" w:rsidR="00E21277" w:rsidRPr="00CF31E1" w:rsidRDefault="00E21277" w:rsidP="00C61965">
      <w:pPr>
        <w:spacing w:line="480" w:lineRule="auto"/>
        <w:rPr>
          <w:rFonts w:ascii="Times New Roman" w:hAnsi="Times New Roman" w:cs="Times New Roman"/>
          <w:sz w:val="24"/>
          <w:szCs w:val="24"/>
        </w:rPr>
      </w:pPr>
    </w:p>
    <w:p w14:paraId="6E84FD49" w14:textId="3E8EC7E4"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There is no question that the world is full of intimidating giants. To our minds, the powers of darkness seem to have more power, more influence</w:t>
      </w:r>
      <w:r w:rsidR="00783BC6">
        <w:rPr>
          <w:rFonts w:ascii="Times New Roman" w:hAnsi="Times New Roman" w:cs="Times New Roman"/>
          <w:sz w:val="24"/>
          <w:szCs w:val="24"/>
        </w:rPr>
        <w:t>,</w:t>
      </w:r>
      <w:r w:rsidRPr="00CF31E1">
        <w:rPr>
          <w:rFonts w:ascii="Times New Roman" w:hAnsi="Times New Roman" w:cs="Times New Roman"/>
          <w:sz w:val="24"/>
          <w:szCs w:val="24"/>
        </w:rPr>
        <w:t xml:space="preserve"> and more resources. We see the task we’ve been given—the message we are asked to share—and while it excites us personally, we also feel a sense of panic when we consider the world with whom we are supposed to share it: “</w:t>
      </w:r>
      <w:r w:rsidRPr="00CF31E1">
        <w:rPr>
          <w:rFonts w:ascii="Times New Roman" w:hAnsi="Times New Roman" w:cs="Times New Roman"/>
          <w:i/>
          <w:sz w:val="24"/>
          <w:szCs w:val="24"/>
        </w:rPr>
        <w:t>This</w:t>
      </w:r>
      <w:r w:rsidRPr="00CF31E1">
        <w:rPr>
          <w:rFonts w:ascii="Times New Roman" w:hAnsi="Times New Roman" w:cs="Times New Roman"/>
          <w:sz w:val="24"/>
          <w:szCs w:val="24"/>
        </w:rPr>
        <w:t xml:space="preserve"> message? To </w:t>
      </w:r>
      <w:r w:rsidRPr="00CF31E1">
        <w:rPr>
          <w:rFonts w:ascii="Times New Roman" w:hAnsi="Times New Roman" w:cs="Times New Roman"/>
          <w:i/>
          <w:sz w:val="24"/>
          <w:szCs w:val="24"/>
        </w:rPr>
        <w:t xml:space="preserve">those </w:t>
      </w:r>
      <w:r w:rsidRPr="00CF31E1">
        <w:rPr>
          <w:rFonts w:ascii="Times New Roman" w:hAnsi="Times New Roman" w:cs="Times New Roman"/>
          <w:sz w:val="24"/>
          <w:szCs w:val="24"/>
        </w:rPr>
        <w:t>people? How?”</w:t>
      </w:r>
    </w:p>
    <w:p w14:paraId="7EF5CBEE" w14:textId="77777777" w:rsidR="00E21277" w:rsidRPr="00CF31E1" w:rsidRDefault="00E21277" w:rsidP="00C61965">
      <w:pPr>
        <w:spacing w:line="480" w:lineRule="auto"/>
        <w:rPr>
          <w:rFonts w:ascii="Times New Roman" w:hAnsi="Times New Roman" w:cs="Times New Roman"/>
          <w:sz w:val="24"/>
          <w:szCs w:val="24"/>
        </w:rPr>
      </w:pPr>
    </w:p>
    <w:p w14:paraId="369D77C0" w14:textId="0C661A8B"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We are tempted to fall back on studies</w:t>
      </w:r>
      <w:r w:rsidR="00783BC6">
        <w:rPr>
          <w:rFonts w:ascii="Times New Roman" w:hAnsi="Times New Roman" w:cs="Times New Roman"/>
          <w:sz w:val="24"/>
          <w:szCs w:val="24"/>
        </w:rPr>
        <w:t>—</w:t>
      </w:r>
      <w:r w:rsidRPr="00CF31E1">
        <w:rPr>
          <w:rFonts w:ascii="Times New Roman" w:hAnsi="Times New Roman" w:cs="Times New Roman"/>
          <w:sz w:val="24"/>
          <w:szCs w:val="24"/>
        </w:rPr>
        <w:t xml:space="preserve">empirical data that seems to prove that the Christian faith is losing ground. Churches are shrinking. Young people are turning away from religion. People have given up on the very idea of objective truth. How are we supposed to light up </w:t>
      </w:r>
      <w:r w:rsidRPr="00CF31E1">
        <w:rPr>
          <w:rFonts w:ascii="Times New Roman" w:hAnsi="Times New Roman" w:cs="Times New Roman"/>
          <w:i/>
          <w:sz w:val="24"/>
          <w:szCs w:val="24"/>
        </w:rPr>
        <w:t xml:space="preserve">that </w:t>
      </w:r>
      <w:r w:rsidRPr="00CF31E1">
        <w:rPr>
          <w:rFonts w:ascii="Times New Roman" w:hAnsi="Times New Roman" w:cs="Times New Roman"/>
          <w:sz w:val="24"/>
          <w:szCs w:val="24"/>
        </w:rPr>
        <w:t xml:space="preserve">world with the glory of Christ? </w:t>
      </w:r>
      <w:r w:rsidR="00783BC6">
        <w:rPr>
          <w:rFonts w:ascii="Times New Roman" w:hAnsi="Times New Roman" w:cs="Times New Roman"/>
          <w:sz w:val="24"/>
          <w:szCs w:val="24"/>
        </w:rPr>
        <w:t>It</w:t>
      </w:r>
      <w:r w:rsidRPr="00CF31E1">
        <w:rPr>
          <w:rFonts w:ascii="Times New Roman" w:hAnsi="Times New Roman" w:cs="Times New Roman"/>
          <w:sz w:val="24"/>
          <w:szCs w:val="24"/>
        </w:rPr>
        <w:t xml:space="preserve"> appears to be a mission doomed to failure. </w:t>
      </w:r>
    </w:p>
    <w:p w14:paraId="5207D831" w14:textId="77777777" w:rsidR="00E21277" w:rsidRPr="00CF31E1" w:rsidRDefault="00E21277" w:rsidP="00C61965">
      <w:pPr>
        <w:spacing w:line="480" w:lineRule="auto"/>
        <w:rPr>
          <w:rFonts w:ascii="Times New Roman" w:hAnsi="Times New Roman" w:cs="Times New Roman"/>
          <w:sz w:val="24"/>
          <w:szCs w:val="24"/>
        </w:rPr>
      </w:pPr>
    </w:p>
    <w:p w14:paraId="11FDA8AB" w14:textId="7D7ECF23"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But then God reminds us of the same thing He did on the day Israel chose to reject the challenge: “After these things I saw another angel coming down from heaven, having great authority, and the earth was illuminated with his glory” (Rev</w:t>
      </w:r>
      <w:r w:rsidR="00783BC6">
        <w:rPr>
          <w:rFonts w:ascii="Times New Roman" w:hAnsi="Times New Roman" w:cs="Times New Roman"/>
          <w:sz w:val="24"/>
          <w:szCs w:val="24"/>
        </w:rPr>
        <w:t>.</w:t>
      </w:r>
      <w:r w:rsidRPr="00CF31E1">
        <w:rPr>
          <w:rFonts w:ascii="Times New Roman" w:hAnsi="Times New Roman" w:cs="Times New Roman"/>
          <w:sz w:val="24"/>
          <w:szCs w:val="24"/>
        </w:rPr>
        <w:t xml:space="preserve"> 18:1)</w:t>
      </w:r>
      <w:r w:rsidR="00783BC6">
        <w:rPr>
          <w:rFonts w:ascii="Times New Roman" w:hAnsi="Times New Roman" w:cs="Times New Roman"/>
          <w:sz w:val="24"/>
          <w:szCs w:val="24"/>
        </w:rPr>
        <w:t>.</w:t>
      </w:r>
    </w:p>
    <w:p w14:paraId="4B3C6BEE" w14:textId="77777777" w:rsidR="00E21277" w:rsidRPr="00CF31E1" w:rsidRDefault="00E21277" w:rsidP="00C61965">
      <w:pPr>
        <w:spacing w:line="480" w:lineRule="auto"/>
        <w:rPr>
          <w:rFonts w:ascii="Times New Roman" w:hAnsi="Times New Roman" w:cs="Times New Roman"/>
          <w:sz w:val="24"/>
          <w:szCs w:val="24"/>
        </w:rPr>
      </w:pPr>
    </w:p>
    <w:p w14:paraId="6805720F" w14:textId="77777777" w:rsidR="00E21277" w:rsidRPr="00CF31E1" w:rsidRDefault="00E21277" w:rsidP="00C61965">
      <w:pPr>
        <w:spacing w:line="480" w:lineRule="auto"/>
        <w:rPr>
          <w:rFonts w:ascii="Times New Roman" w:hAnsi="Times New Roman" w:cs="Times New Roman"/>
          <w:sz w:val="24"/>
          <w:szCs w:val="24"/>
        </w:rPr>
      </w:pPr>
      <w:r w:rsidRPr="00CF31E1">
        <w:rPr>
          <w:rFonts w:ascii="Times New Roman" w:hAnsi="Times New Roman" w:cs="Times New Roman"/>
          <w:sz w:val="24"/>
          <w:szCs w:val="24"/>
        </w:rPr>
        <w:t xml:space="preserve">God is daring us to lay claim to a world that </w:t>
      </w:r>
      <w:r w:rsidRPr="00CF31E1">
        <w:rPr>
          <w:rFonts w:ascii="Times New Roman" w:hAnsi="Times New Roman" w:cs="Times New Roman"/>
          <w:i/>
          <w:sz w:val="24"/>
          <w:szCs w:val="24"/>
        </w:rPr>
        <w:t xml:space="preserve">will </w:t>
      </w:r>
      <w:r w:rsidRPr="00CF31E1">
        <w:rPr>
          <w:rFonts w:ascii="Times New Roman" w:hAnsi="Times New Roman" w:cs="Times New Roman"/>
          <w:sz w:val="24"/>
          <w:szCs w:val="24"/>
        </w:rPr>
        <w:t xml:space="preserve">belong to Him. Lift your foot. Push past the fear and step over the line into Canaan. Understand that it takes courage to believe God </w:t>
      </w:r>
      <w:proofErr w:type="gramStart"/>
      <w:r w:rsidRPr="00CF31E1">
        <w:rPr>
          <w:rFonts w:ascii="Times New Roman" w:hAnsi="Times New Roman" w:cs="Times New Roman"/>
          <w:sz w:val="24"/>
          <w:szCs w:val="24"/>
        </w:rPr>
        <w:t>in spite of</w:t>
      </w:r>
      <w:proofErr w:type="gramEnd"/>
      <w:r w:rsidRPr="00CF31E1">
        <w:rPr>
          <w:rFonts w:ascii="Times New Roman" w:hAnsi="Times New Roman" w:cs="Times New Roman"/>
          <w:sz w:val="24"/>
          <w:szCs w:val="24"/>
        </w:rPr>
        <w:t xml:space="preserve"> what critics say. Be faithful. Tell someone what you know of Jesus. Be a part of the light that is about to illuminate the world. </w:t>
      </w:r>
    </w:p>
    <w:p w14:paraId="646CFD03" w14:textId="77777777" w:rsidR="00CC7770" w:rsidRPr="00CF31E1" w:rsidRDefault="00CC7770" w:rsidP="00C61965">
      <w:pPr>
        <w:spacing w:line="480" w:lineRule="auto"/>
        <w:rPr>
          <w:rFonts w:ascii="Times New Roman" w:hAnsi="Times New Roman" w:cs="Times New Roman"/>
          <w:sz w:val="24"/>
          <w:szCs w:val="24"/>
        </w:rPr>
      </w:pPr>
    </w:p>
    <w:sectPr w:rsidR="00CC7770" w:rsidRPr="00CF31E1">
      <w:endnotePr>
        <w:numFmt w:val="chicago"/>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885A" w14:textId="77777777" w:rsidR="00636014" w:rsidRDefault="00636014" w:rsidP="00E21277">
      <w:pPr>
        <w:spacing w:line="240" w:lineRule="auto"/>
      </w:pPr>
      <w:r>
        <w:separator/>
      </w:r>
    </w:p>
  </w:endnote>
  <w:endnote w:type="continuationSeparator" w:id="0">
    <w:p w14:paraId="5B665C65" w14:textId="77777777" w:rsidR="00636014" w:rsidRDefault="00636014" w:rsidP="00E21277">
      <w:pPr>
        <w:spacing w:line="240" w:lineRule="auto"/>
      </w:pPr>
      <w:r>
        <w:continuationSeparator/>
      </w:r>
    </w:p>
  </w:endnote>
  <w:endnote w:id="1">
    <w:p w14:paraId="3C2CD805" w14:textId="05C55C2A" w:rsidR="00B47EA4" w:rsidRPr="00477A89" w:rsidRDefault="00B47EA4">
      <w:pPr>
        <w:pStyle w:val="EndnoteText"/>
        <w:rPr>
          <w:rFonts w:ascii="Times New Roman" w:hAnsi="Times New Roman" w:cs="Times New Roman"/>
          <w:lang w:val="en-US"/>
        </w:rPr>
      </w:pPr>
      <w:r w:rsidRPr="00477A89">
        <w:rPr>
          <w:rStyle w:val="EndnoteReference"/>
          <w:rFonts w:ascii="Times New Roman" w:hAnsi="Times New Roman" w:cs="Times New Roman"/>
        </w:rPr>
        <w:endnoteRef/>
      </w:r>
      <w:r w:rsidRPr="00477A89">
        <w:rPr>
          <w:rFonts w:ascii="Times New Roman" w:hAnsi="Times New Roman" w:cs="Times New Roman"/>
        </w:rPr>
        <w:t xml:space="preserve"> </w:t>
      </w:r>
      <w:r w:rsidR="000F1554" w:rsidRPr="00477A89">
        <w:rPr>
          <w:rFonts w:ascii="Times New Roman" w:hAnsi="Times New Roman" w:cs="Times New Roman"/>
        </w:rPr>
        <w:t xml:space="preserve">Ellen G. White, </w:t>
      </w:r>
      <w:r w:rsidR="00974165">
        <w:rPr>
          <w:rStyle w:val="Emphasis"/>
          <w:rFonts w:ascii="Times New Roman" w:hAnsi="Times New Roman" w:cs="Times New Roman"/>
          <w:i w:val="0"/>
          <w:iCs w:val="0"/>
        </w:rPr>
        <w:t xml:space="preserve">in </w:t>
      </w:r>
      <w:r w:rsidR="000F1554" w:rsidRPr="00477A89">
        <w:rPr>
          <w:rStyle w:val="Emphasis"/>
          <w:rFonts w:ascii="Times New Roman" w:hAnsi="Times New Roman" w:cs="Times New Roman"/>
        </w:rPr>
        <w:t>Review and Herald</w:t>
      </w:r>
      <w:r w:rsidR="000F1554" w:rsidRPr="00477A89">
        <w:rPr>
          <w:rFonts w:ascii="Times New Roman" w:hAnsi="Times New Roman" w:cs="Times New Roman"/>
        </w:rPr>
        <w:t>, Nov. 29, 1881.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4B364" w14:textId="77777777" w:rsidR="00636014" w:rsidRDefault="00636014" w:rsidP="00E21277">
      <w:pPr>
        <w:spacing w:line="240" w:lineRule="auto"/>
      </w:pPr>
      <w:r>
        <w:separator/>
      </w:r>
    </w:p>
  </w:footnote>
  <w:footnote w:type="continuationSeparator" w:id="0">
    <w:p w14:paraId="71F3CA7B" w14:textId="77777777" w:rsidR="00636014" w:rsidRDefault="00636014" w:rsidP="00E2127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trackRevisions/>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77"/>
    <w:rsid w:val="0006021A"/>
    <w:rsid w:val="000F1554"/>
    <w:rsid w:val="00207794"/>
    <w:rsid w:val="002266BB"/>
    <w:rsid w:val="002C73DB"/>
    <w:rsid w:val="002E708C"/>
    <w:rsid w:val="00340A4C"/>
    <w:rsid w:val="0036749D"/>
    <w:rsid w:val="003D3A07"/>
    <w:rsid w:val="003E1DB3"/>
    <w:rsid w:val="0042273E"/>
    <w:rsid w:val="00452B2F"/>
    <w:rsid w:val="00477A89"/>
    <w:rsid w:val="0049752B"/>
    <w:rsid w:val="004A13D6"/>
    <w:rsid w:val="004C3B17"/>
    <w:rsid w:val="005D2DA4"/>
    <w:rsid w:val="005F6C90"/>
    <w:rsid w:val="00604EE0"/>
    <w:rsid w:val="00632957"/>
    <w:rsid w:val="00636014"/>
    <w:rsid w:val="00664DE2"/>
    <w:rsid w:val="00697C71"/>
    <w:rsid w:val="006E4351"/>
    <w:rsid w:val="00704377"/>
    <w:rsid w:val="007248DA"/>
    <w:rsid w:val="00762CC2"/>
    <w:rsid w:val="00783BC6"/>
    <w:rsid w:val="007B7E83"/>
    <w:rsid w:val="00814921"/>
    <w:rsid w:val="008A7BDB"/>
    <w:rsid w:val="008B0480"/>
    <w:rsid w:val="009221EF"/>
    <w:rsid w:val="009417FD"/>
    <w:rsid w:val="00974165"/>
    <w:rsid w:val="00992ADE"/>
    <w:rsid w:val="00A17DE0"/>
    <w:rsid w:val="00AE7C13"/>
    <w:rsid w:val="00AF1FF7"/>
    <w:rsid w:val="00B476D3"/>
    <w:rsid w:val="00B47EA4"/>
    <w:rsid w:val="00BB78F1"/>
    <w:rsid w:val="00BC234E"/>
    <w:rsid w:val="00C101F7"/>
    <w:rsid w:val="00C61965"/>
    <w:rsid w:val="00C74AF2"/>
    <w:rsid w:val="00CC7770"/>
    <w:rsid w:val="00CE06A8"/>
    <w:rsid w:val="00CF31E1"/>
    <w:rsid w:val="00D17FAA"/>
    <w:rsid w:val="00DB19B1"/>
    <w:rsid w:val="00DE125F"/>
    <w:rsid w:val="00DF11A5"/>
    <w:rsid w:val="00E0164E"/>
    <w:rsid w:val="00E21277"/>
    <w:rsid w:val="00E375D4"/>
    <w:rsid w:val="00E63DA3"/>
    <w:rsid w:val="00EB07B4"/>
    <w:rsid w:val="00F85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6B3A0"/>
  <w15:chartTrackingRefBased/>
  <w15:docId w15:val="{B82023FC-0667-2241-BB6E-99EAF298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77"/>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E212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2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2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2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2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2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2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2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2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2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2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2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2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2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2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2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2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277"/>
    <w:rPr>
      <w:rFonts w:eastAsiaTheme="majorEastAsia" w:cstheme="majorBidi"/>
      <w:color w:val="272727" w:themeColor="text1" w:themeTint="D8"/>
    </w:rPr>
  </w:style>
  <w:style w:type="paragraph" w:styleId="Title">
    <w:name w:val="Title"/>
    <w:basedOn w:val="Normal"/>
    <w:next w:val="Normal"/>
    <w:link w:val="TitleChar"/>
    <w:uiPriority w:val="10"/>
    <w:qFormat/>
    <w:rsid w:val="00E212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2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2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2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277"/>
    <w:pPr>
      <w:spacing w:before="160"/>
      <w:jc w:val="center"/>
    </w:pPr>
    <w:rPr>
      <w:i/>
      <w:iCs/>
      <w:color w:val="404040" w:themeColor="text1" w:themeTint="BF"/>
    </w:rPr>
  </w:style>
  <w:style w:type="character" w:customStyle="1" w:styleId="QuoteChar">
    <w:name w:val="Quote Char"/>
    <w:basedOn w:val="DefaultParagraphFont"/>
    <w:link w:val="Quote"/>
    <w:uiPriority w:val="29"/>
    <w:rsid w:val="00E21277"/>
    <w:rPr>
      <w:i/>
      <w:iCs/>
      <w:color w:val="404040" w:themeColor="text1" w:themeTint="BF"/>
    </w:rPr>
  </w:style>
  <w:style w:type="paragraph" w:styleId="ListParagraph">
    <w:name w:val="List Paragraph"/>
    <w:basedOn w:val="Normal"/>
    <w:uiPriority w:val="34"/>
    <w:qFormat/>
    <w:rsid w:val="00E21277"/>
    <w:pPr>
      <w:ind w:left="720"/>
      <w:contextualSpacing/>
    </w:pPr>
  </w:style>
  <w:style w:type="character" w:styleId="IntenseEmphasis">
    <w:name w:val="Intense Emphasis"/>
    <w:basedOn w:val="DefaultParagraphFont"/>
    <w:uiPriority w:val="21"/>
    <w:qFormat/>
    <w:rsid w:val="00E21277"/>
    <w:rPr>
      <w:i/>
      <w:iCs/>
      <w:color w:val="0F4761" w:themeColor="accent1" w:themeShade="BF"/>
    </w:rPr>
  </w:style>
  <w:style w:type="paragraph" w:styleId="IntenseQuote">
    <w:name w:val="Intense Quote"/>
    <w:basedOn w:val="Normal"/>
    <w:next w:val="Normal"/>
    <w:link w:val="IntenseQuoteChar"/>
    <w:uiPriority w:val="30"/>
    <w:qFormat/>
    <w:rsid w:val="00E21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277"/>
    <w:rPr>
      <w:i/>
      <w:iCs/>
      <w:color w:val="0F4761" w:themeColor="accent1" w:themeShade="BF"/>
    </w:rPr>
  </w:style>
  <w:style w:type="character" w:styleId="IntenseReference">
    <w:name w:val="Intense Reference"/>
    <w:basedOn w:val="DefaultParagraphFont"/>
    <w:uiPriority w:val="32"/>
    <w:qFormat/>
    <w:rsid w:val="00E21277"/>
    <w:rPr>
      <w:b/>
      <w:bCs/>
      <w:smallCaps/>
      <w:color w:val="0F4761" w:themeColor="accent1" w:themeShade="BF"/>
      <w:spacing w:val="5"/>
    </w:rPr>
  </w:style>
  <w:style w:type="paragraph" w:styleId="Revision">
    <w:name w:val="Revision"/>
    <w:hidden/>
    <w:uiPriority w:val="99"/>
    <w:semiHidden/>
    <w:rsid w:val="002E708C"/>
    <w:pPr>
      <w:spacing w:after="0" w:line="240" w:lineRule="auto"/>
    </w:pPr>
    <w:rPr>
      <w:rFonts w:ascii="Arial" w:eastAsia="Arial" w:hAnsi="Arial" w:cs="Arial"/>
      <w:kern w:val="0"/>
      <w:sz w:val="22"/>
      <w:szCs w:val="22"/>
      <w:lang w:val="en"/>
      <w14:ligatures w14:val="none"/>
    </w:rPr>
  </w:style>
  <w:style w:type="paragraph" w:styleId="EndnoteText">
    <w:name w:val="endnote text"/>
    <w:basedOn w:val="Normal"/>
    <w:link w:val="EndnoteTextChar"/>
    <w:uiPriority w:val="99"/>
    <w:semiHidden/>
    <w:unhideWhenUsed/>
    <w:rsid w:val="00B47EA4"/>
    <w:pPr>
      <w:spacing w:line="240" w:lineRule="auto"/>
    </w:pPr>
    <w:rPr>
      <w:sz w:val="20"/>
      <w:szCs w:val="20"/>
    </w:rPr>
  </w:style>
  <w:style w:type="character" w:customStyle="1" w:styleId="EndnoteTextChar">
    <w:name w:val="Endnote Text Char"/>
    <w:basedOn w:val="DefaultParagraphFont"/>
    <w:link w:val="EndnoteText"/>
    <w:uiPriority w:val="99"/>
    <w:semiHidden/>
    <w:rsid w:val="00B47EA4"/>
    <w:rPr>
      <w:rFonts w:ascii="Arial" w:eastAsia="Arial" w:hAnsi="Arial" w:cs="Arial"/>
      <w:kern w:val="0"/>
      <w:sz w:val="20"/>
      <w:szCs w:val="20"/>
      <w:lang w:val="en"/>
      <w14:ligatures w14:val="none"/>
    </w:rPr>
  </w:style>
  <w:style w:type="character" w:styleId="EndnoteReference">
    <w:name w:val="endnote reference"/>
    <w:basedOn w:val="DefaultParagraphFont"/>
    <w:uiPriority w:val="99"/>
    <w:semiHidden/>
    <w:unhideWhenUsed/>
    <w:rsid w:val="00B47EA4"/>
    <w:rPr>
      <w:vertAlign w:val="superscript"/>
    </w:rPr>
  </w:style>
  <w:style w:type="character" w:styleId="Emphasis">
    <w:name w:val="Emphasis"/>
    <w:basedOn w:val="DefaultParagraphFont"/>
    <w:uiPriority w:val="20"/>
    <w:qFormat/>
    <w:rsid w:val="000F15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E1033-6C9E-9443-8D68-5B1C80EE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1287</Words>
  <Characters>5783</Characters>
  <Application>Microsoft Office Word</Application>
  <DocSecurity>0</DocSecurity>
  <Lines>113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Drewieck, Hannah</dc:creator>
  <cp:keywords/>
  <dc:description/>
  <cp:lastModifiedBy>Daco, Sikhu</cp:lastModifiedBy>
  <cp:revision>5</cp:revision>
  <dcterms:created xsi:type="dcterms:W3CDTF">2026-02-04T16:54:00Z</dcterms:created>
  <dcterms:modified xsi:type="dcterms:W3CDTF">2026-02-25T16:46:00Z</dcterms:modified>
</cp:coreProperties>
</file>