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left"/>
        <w:rPr>
          <w:sz w:val="50"/>
          <w:szCs w:val="50"/>
        </w:rPr>
      </w:pPr>
      <w:r w:rsidDel="00000000" w:rsidR="00000000" w:rsidRPr="00000000">
        <w:rPr>
          <w:rtl w:val="0"/>
        </w:rPr>
      </w:r>
    </w:p>
    <w:p w:rsidR="00000000" w:rsidDel="00000000" w:rsidP="00000000" w:rsidRDefault="00000000" w:rsidRPr="00000000" w14:paraId="00000002">
      <w:pPr>
        <w:widowControl w:val="0"/>
        <w:spacing w:line="240" w:lineRule="auto"/>
        <w:ind w:right="2560"/>
        <w:jc w:val="right"/>
        <w:rPr/>
      </w:pPr>
      <w:r w:rsidDel="00000000" w:rsidR="00000000" w:rsidRPr="00000000">
        <w:rPr/>
        <w:drawing>
          <wp:inline distB="19050" distT="19050" distL="19050" distR="19050">
            <wp:extent cx="2800350" cy="2819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80035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line="240" w:lineRule="auto"/>
        <w:ind w:right="2560"/>
        <w:jc w:val="right"/>
        <w:rPr/>
      </w:pPr>
      <w:r w:rsidDel="00000000" w:rsidR="00000000" w:rsidRPr="00000000">
        <w:rPr>
          <w:rtl w:val="0"/>
        </w:rPr>
      </w:r>
    </w:p>
    <w:p w:rsidR="00000000" w:rsidDel="00000000" w:rsidP="00000000" w:rsidRDefault="00000000" w:rsidRPr="00000000" w14:paraId="00000004">
      <w:pPr>
        <w:widowControl w:val="0"/>
        <w:spacing w:line="240" w:lineRule="auto"/>
        <w:ind w:right="2560"/>
        <w:jc w:val="right"/>
        <w:rPr/>
      </w:pPr>
      <w:r w:rsidDel="00000000" w:rsidR="00000000" w:rsidRPr="00000000">
        <w:rPr>
          <w:rtl w:val="0"/>
        </w:rPr>
      </w:r>
    </w:p>
    <w:p w:rsidR="00000000" w:rsidDel="00000000" w:rsidP="00000000" w:rsidRDefault="00000000" w:rsidRPr="00000000" w14:paraId="00000005">
      <w:pPr>
        <w:spacing w:line="480" w:lineRule="auto"/>
        <w:jc w:val="center"/>
        <w:rPr>
          <w:rFonts w:ascii="Lora" w:cs="Lora" w:eastAsia="Lora" w:hAnsi="Lora"/>
          <w:sz w:val="50"/>
          <w:szCs w:val="50"/>
        </w:rPr>
      </w:pPr>
      <w:r w:rsidDel="00000000" w:rsidR="00000000" w:rsidRPr="00000000">
        <w:rPr>
          <w:rFonts w:ascii="Lora" w:cs="Lora" w:eastAsia="Lora" w:hAnsi="Lora"/>
          <w:sz w:val="50"/>
          <w:szCs w:val="50"/>
          <w:rtl w:val="0"/>
        </w:rPr>
        <w:t xml:space="preserve">Adventist Christian Academy of Raleigh</w:t>
      </w:r>
    </w:p>
    <w:p w:rsidR="00000000" w:rsidDel="00000000" w:rsidP="00000000" w:rsidRDefault="00000000" w:rsidRPr="00000000" w14:paraId="00000006">
      <w:pPr>
        <w:spacing w:line="480" w:lineRule="auto"/>
        <w:jc w:val="center"/>
        <w:rPr>
          <w:rFonts w:ascii="Lora" w:cs="Lora" w:eastAsia="Lora" w:hAnsi="Lora"/>
          <w:sz w:val="40"/>
          <w:szCs w:val="40"/>
        </w:rPr>
      </w:pPr>
      <w:r w:rsidDel="00000000" w:rsidR="00000000" w:rsidRPr="00000000">
        <w:rPr>
          <w:rFonts w:ascii="Lora" w:cs="Lora" w:eastAsia="Lora" w:hAnsi="Lora"/>
          <w:sz w:val="40"/>
          <w:szCs w:val="40"/>
          <w:rtl w:val="0"/>
        </w:rPr>
        <w:t xml:space="preserve">2026-2027</w:t>
      </w:r>
    </w:p>
    <w:p w:rsidR="00000000" w:rsidDel="00000000" w:rsidP="00000000" w:rsidRDefault="00000000" w:rsidRPr="00000000" w14:paraId="00000007">
      <w:pPr>
        <w:spacing w:line="480" w:lineRule="auto"/>
        <w:jc w:val="center"/>
        <w:rPr>
          <w:rFonts w:ascii="Lora" w:cs="Lora" w:eastAsia="Lora" w:hAnsi="Lora"/>
          <w:sz w:val="40"/>
          <w:szCs w:val="40"/>
        </w:rPr>
      </w:pPr>
      <w:r w:rsidDel="00000000" w:rsidR="00000000" w:rsidRPr="00000000">
        <w:rPr>
          <w:rFonts w:ascii="Lora" w:cs="Lora" w:eastAsia="Lora" w:hAnsi="Lora"/>
          <w:sz w:val="40"/>
          <w:szCs w:val="40"/>
          <w:rtl w:val="0"/>
        </w:rPr>
        <w:t xml:space="preserve">High School Student Handbook</w:t>
      </w:r>
    </w:p>
    <w:p w:rsidR="00000000" w:rsidDel="00000000" w:rsidP="00000000" w:rsidRDefault="00000000" w:rsidRPr="00000000" w14:paraId="00000008">
      <w:pPr>
        <w:spacing w:line="480" w:lineRule="auto"/>
        <w:jc w:val="center"/>
        <w:rPr>
          <w:rFonts w:ascii="Lora" w:cs="Lora" w:eastAsia="Lora" w:hAnsi="Lora"/>
          <w:sz w:val="40"/>
          <w:szCs w:val="40"/>
        </w:rPr>
      </w:pPr>
      <w:r w:rsidDel="00000000" w:rsidR="00000000" w:rsidRPr="00000000">
        <w:rPr>
          <w:rtl w:val="0"/>
        </w:rPr>
      </w:r>
    </w:p>
    <w:p w:rsidR="00000000" w:rsidDel="00000000" w:rsidP="00000000" w:rsidRDefault="00000000" w:rsidRPr="00000000" w14:paraId="00000009">
      <w:pPr>
        <w:spacing w:line="480" w:lineRule="auto"/>
        <w:jc w:val="center"/>
        <w:rPr>
          <w:rFonts w:ascii="Lora" w:cs="Lora" w:eastAsia="Lora" w:hAnsi="Lora"/>
          <w:sz w:val="40"/>
          <w:szCs w:val="40"/>
        </w:rPr>
      </w:pPr>
      <w:r w:rsidDel="00000000" w:rsidR="00000000" w:rsidRPr="00000000">
        <w:rPr>
          <w:rtl w:val="0"/>
        </w:rPr>
      </w:r>
    </w:p>
    <w:p w:rsidR="00000000" w:rsidDel="00000000" w:rsidP="00000000" w:rsidRDefault="00000000" w:rsidRPr="00000000" w14:paraId="0000000A">
      <w:pPr>
        <w:spacing w:line="480" w:lineRule="auto"/>
        <w:jc w:val="left"/>
        <w:rPr>
          <w:rFonts w:ascii="Lora" w:cs="Lora" w:eastAsia="Lora" w:hAnsi="Lora"/>
          <w:sz w:val="40"/>
          <w:szCs w:val="40"/>
        </w:rPr>
      </w:pPr>
      <w:r w:rsidDel="00000000" w:rsidR="00000000" w:rsidRPr="00000000">
        <w:rPr>
          <w:rtl w:val="0"/>
        </w:rPr>
      </w:r>
    </w:p>
    <w:p w:rsidR="00000000" w:rsidDel="00000000" w:rsidP="00000000" w:rsidRDefault="00000000" w:rsidRPr="00000000" w14:paraId="0000000B">
      <w:pPr>
        <w:spacing w:after="200" w:line="240" w:lineRule="auto"/>
        <w:jc w:val="center"/>
        <w:rPr>
          <w:rFonts w:ascii="Lora" w:cs="Lora" w:eastAsia="Lora" w:hAnsi="Lora"/>
          <w:sz w:val="24"/>
          <w:szCs w:val="24"/>
        </w:rPr>
      </w:pPr>
      <w:r w:rsidDel="00000000" w:rsidR="00000000" w:rsidRPr="00000000">
        <w:rPr>
          <w:rFonts w:ascii="Lora" w:cs="Lora" w:eastAsia="Lora" w:hAnsi="Lora"/>
          <w:sz w:val="40"/>
          <w:szCs w:val="40"/>
          <w:rtl w:val="0"/>
        </w:rPr>
        <w:t xml:space="preserve">Index</w:t>
      </w:r>
      <w:r w:rsidDel="00000000" w:rsidR="00000000" w:rsidRPr="00000000">
        <w:rPr>
          <w:rtl w:val="0"/>
        </w:rPr>
      </w:r>
    </w:p>
    <w:p w:rsidR="00000000" w:rsidDel="00000000" w:rsidP="00000000" w:rsidRDefault="00000000" w:rsidRPr="00000000" w14:paraId="0000000C">
      <w:pPr>
        <w:spacing w:after="0" w:line="360" w:lineRule="auto"/>
        <w:rPr>
          <w:rFonts w:ascii="Lora" w:cs="Lora" w:eastAsia="Lora" w:hAnsi="Lora"/>
        </w:rPr>
      </w:pPr>
      <w:hyperlink w:anchor="qqpgatvrcrk6">
        <w:r w:rsidDel="00000000" w:rsidR="00000000" w:rsidRPr="00000000">
          <w:rPr>
            <w:rFonts w:ascii="Lora" w:cs="Lora" w:eastAsia="Lora" w:hAnsi="Lora"/>
            <w:color w:val="1155cc"/>
            <w:u w:val="single"/>
            <w:rtl w:val="0"/>
          </w:rPr>
          <w:t xml:space="preserve">School Philosophy</w:t>
        </w:r>
      </w:hyperlink>
      <w:r w:rsidDel="00000000" w:rsidR="00000000" w:rsidRPr="00000000">
        <w:rPr>
          <w:rtl w:val="0"/>
        </w:rPr>
      </w:r>
    </w:p>
    <w:p w:rsidR="00000000" w:rsidDel="00000000" w:rsidP="00000000" w:rsidRDefault="00000000" w:rsidRPr="00000000" w14:paraId="0000000D">
      <w:pPr>
        <w:spacing w:after="0" w:line="360" w:lineRule="auto"/>
        <w:ind w:left="720" w:firstLine="0"/>
        <w:rPr>
          <w:rFonts w:ascii="Lora" w:cs="Lora" w:eastAsia="Lora" w:hAnsi="Lora"/>
        </w:rPr>
      </w:pPr>
      <w:r w:rsidDel="00000000" w:rsidR="00000000" w:rsidRPr="00000000">
        <w:rPr>
          <w:rFonts w:ascii="Lora" w:cs="Lora" w:eastAsia="Lora" w:hAnsi="Lora"/>
          <w:rtl w:val="0"/>
        </w:rPr>
        <w:t xml:space="preserve">Motto Statement</w:t>
      </w:r>
    </w:p>
    <w:p w:rsidR="00000000" w:rsidDel="00000000" w:rsidP="00000000" w:rsidRDefault="00000000" w:rsidRPr="00000000" w14:paraId="0000000E">
      <w:pPr>
        <w:spacing w:after="0" w:line="360" w:lineRule="auto"/>
        <w:ind w:left="720" w:firstLine="0"/>
        <w:rPr>
          <w:rFonts w:ascii="Lora" w:cs="Lora" w:eastAsia="Lora" w:hAnsi="Lora"/>
        </w:rPr>
      </w:pPr>
      <w:r w:rsidDel="00000000" w:rsidR="00000000" w:rsidRPr="00000000">
        <w:rPr>
          <w:rFonts w:ascii="Lora" w:cs="Lora" w:eastAsia="Lora" w:hAnsi="Lora"/>
          <w:rtl w:val="0"/>
        </w:rPr>
        <w:t xml:space="preserve">Mission Statement</w:t>
      </w:r>
    </w:p>
    <w:p w:rsidR="00000000" w:rsidDel="00000000" w:rsidP="00000000" w:rsidRDefault="00000000" w:rsidRPr="00000000" w14:paraId="0000000F">
      <w:pPr>
        <w:spacing w:after="0" w:line="360" w:lineRule="auto"/>
        <w:ind w:left="720" w:firstLine="0"/>
        <w:rPr>
          <w:rFonts w:ascii="Lora" w:cs="Lora" w:eastAsia="Lora" w:hAnsi="Lora"/>
        </w:rPr>
      </w:pPr>
      <w:r w:rsidDel="00000000" w:rsidR="00000000" w:rsidRPr="00000000">
        <w:rPr>
          <w:rFonts w:ascii="Lora" w:cs="Lora" w:eastAsia="Lora" w:hAnsi="Lora"/>
          <w:rtl w:val="0"/>
        </w:rPr>
        <w:t xml:space="preserve">Vision Statement</w:t>
      </w:r>
    </w:p>
    <w:p w:rsidR="00000000" w:rsidDel="00000000" w:rsidP="00000000" w:rsidRDefault="00000000" w:rsidRPr="00000000" w14:paraId="00000010">
      <w:pPr>
        <w:spacing w:after="0" w:line="360" w:lineRule="auto"/>
        <w:ind w:left="720" w:firstLine="0"/>
        <w:rPr>
          <w:rFonts w:ascii="Lora" w:cs="Lora" w:eastAsia="Lora" w:hAnsi="Lora"/>
        </w:rPr>
      </w:pPr>
      <w:r w:rsidDel="00000000" w:rsidR="00000000" w:rsidRPr="00000000">
        <w:rPr>
          <w:rFonts w:ascii="Lora" w:cs="Lora" w:eastAsia="Lora" w:hAnsi="Lora"/>
          <w:rtl w:val="0"/>
        </w:rPr>
        <w:t xml:space="preserve">Core Values</w:t>
      </w:r>
    </w:p>
    <w:p w:rsidR="00000000" w:rsidDel="00000000" w:rsidP="00000000" w:rsidRDefault="00000000" w:rsidRPr="00000000" w14:paraId="00000011">
      <w:pPr>
        <w:spacing w:after="0" w:line="360" w:lineRule="auto"/>
        <w:ind w:left="0" w:firstLine="0"/>
        <w:rPr>
          <w:rFonts w:ascii="Lora" w:cs="Lora" w:eastAsia="Lora" w:hAnsi="Lora"/>
        </w:rPr>
      </w:pPr>
      <w:hyperlink w:anchor="hv75iaxv1n2u">
        <w:r w:rsidDel="00000000" w:rsidR="00000000" w:rsidRPr="00000000">
          <w:rPr>
            <w:rFonts w:ascii="Lora" w:cs="Lora" w:eastAsia="Lora" w:hAnsi="Lora"/>
            <w:color w:val="1155cc"/>
            <w:u w:val="single"/>
            <w:rtl w:val="0"/>
          </w:rPr>
          <w:t xml:space="preserve">Admissions</w:t>
        </w:r>
      </w:hyperlink>
      <w:r w:rsidDel="00000000" w:rsidR="00000000" w:rsidRPr="00000000">
        <w:rPr>
          <w:rtl w:val="0"/>
        </w:rPr>
      </w:r>
    </w:p>
    <w:p w:rsidR="00000000" w:rsidDel="00000000" w:rsidP="00000000" w:rsidRDefault="00000000" w:rsidRPr="00000000" w14:paraId="00000012">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Qualifications for Admission </w:t>
      </w:r>
    </w:p>
    <w:p w:rsidR="00000000" w:rsidDel="00000000" w:rsidP="00000000" w:rsidRDefault="00000000" w:rsidRPr="00000000" w14:paraId="00000013">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New Students</w:t>
      </w:r>
    </w:p>
    <w:p w:rsidR="00000000" w:rsidDel="00000000" w:rsidP="00000000" w:rsidRDefault="00000000" w:rsidRPr="00000000" w14:paraId="00000014">
      <w:pPr>
        <w:spacing w:after="0" w:line="360" w:lineRule="auto"/>
        <w:rPr>
          <w:rFonts w:ascii="Lora" w:cs="Lora" w:eastAsia="Lora" w:hAnsi="Lora"/>
        </w:rPr>
      </w:pPr>
      <w:hyperlink w:anchor="4l5fh59i68fp">
        <w:r w:rsidDel="00000000" w:rsidR="00000000" w:rsidRPr="00000000">
          <w:rPr>
            <w:rFonts w:ascii="Lora" w:cs="Lora" w:eastAsia="Lora" w:hAnsi="Lora"/>
            <w:color w:val="1155cc"/>
            <w:u w:val="single"/>
            <w:rtl w:val="0"/>
          </w:rPr>
          <w:t xml:space="preserve">Academic Requirements</w:t>
        </w:r>
      </w:hyperlink>
      <w:r w:rsidDel="00000000" w:rsidR="00000000" w:rsidRPr="00000000">
        <w:rPr>
          <w:rtl w:val="0"/>
        </w:rPr>
      </w:r>
    </w:p>
    <w:p w:rsidR="00000000" w:rsidDel="00000000" w:rsidP="00000000" w:rsidRDefault="00000000" w:rsidRPr="00000000" w14:paraId="00000015">
      <w:pPr>
        <w:spacing w:after="0" w:line="360" w:lineRule="auto"/>
        <w:rPr>
          <w:rFonts w:ascii="Lora" w:cs="Lora" w:eastAsia="Lora" w:hAnsi="Lora"/>
        </w:rPr>
      </w:pPr>
      <w:r w:rsidDel="00000000" w:rsidR="00000000" w:rsidRPr="00000000">
        <w:rPr>
          <w:rFonts w:ascii="Lora" w:cs="Lora" w:eastAsia="Lora" w:hAnsi="Lora"/>
          <w:rtl w:val="0"/>
        </w:rPr>
        <w:tab/>
        <w:t xml:space="preserve">Types of Diplomas</w:t>
      </w:r>
    </w:p>
    <w:p w:rsidR="00000000" w:rsidDel="00000000" w:rsidP="00000000" w:rsidRDefault="00000000" w:rsidRPr="00000000" w14:paraId="00000016">
      <w:pPr>
        <w:spacing w:after="0" w:line="360" w:lineRule="auto"/>
        <w:rPr>
          <w:rFonts w:ascii="Lora" w:cs="Lora" w:eastAsia="Lora" w:hAnsi="Lora"/>
        </w:rPr>
      </w:pPr>
      <w:r w:rsidDel="00000000" w:rsidR="00000000" w:rsidRPr="00000000">
        <w:rPr>
          <w:rFonts w:ascii="Lora" w:cs="Lora" w:eastAsia="Lora" w:hAnsi="Lora"/>
          <w:rtl w:val="0"/>
        </w:rPr>
        <w:tab/>
        <w:t xml:space="preserve">Typical Course Completion Schedule</w:t>
      </w:r>
    </w:p>
    <w:p w:rsidR="00000000" w:rsidDel="00000000" w:rsidP="00000000" w:rsidRDefault="00000000" w:rsidRPr="00000000" w14:paraId="00000017">
      <w:pPr>
        <w:spacing w:after="0" w:line="360" w:lineRule="auto"/>
        <w:ind w:firstLine="720"/>
        <w:rPr>
          <w:rFonts w:ascii="Lora" w:cs="Lora" w:eastAsia="Lora" w:hAnsi="Lora"/>
        </w:rPr>
      </w:pPr>
      <w:r w:rsidDel="00000000" w:rsidR="00000000" w:rsidRPr="00000000">
        <w:rPr>
          <w:rFonts w:ascii="Lora" w:cs="Lora" w:eastAsia="Lora" w:hAnsi="Lora"/>
          <w:rtl w:val="0"/>
        </w:rPr>
        <w:t xml:space="preserve">Code of Academic Integrity</w:t>
      </w:r>
    </w:p>
    <w:p w:rsidR="00000000" w:rsidDel="00000000" w:rsidP="00000000" w:rsidRDefault="00000000" w:rsidRPr="00000000" w14:paraId="00000018">
      <w:pPr>
        <w:spacing w:after="0" w:line="360" w:lineRule="auto"/>
        <w:ind w:firstLine="720"/>
        <w:rPr>
          <w:rFonts w:ascii="Lora" w:cs="Lora" w:eastAsia="Lora" w:hAnsi="Lora"/>
        </w:rPr>
      </w:pPr>
      <w:r w:rsidDel="00000000" w:rsidR="00000000" w:rsidRPr="00000000">
        <w:rPr>
          <w:rFonts w:ascii="Lora" w:cs="Lora" w:eastAsia="Lora" w:hAnsi="Lora"/>
          <w:rtl w:val="0"/>
        </w:rPr>
        <w:t xml:space="preserve">Final Exams and Mid-Term Exams</w:t>
      </w:r>
    </w:p>
    <w:p w:rsidR="00000000" w:rsidDel="00000000" w:rsidP="00000000" w:rsidRDefault="00000000" w:rsidRPr="00000000" w14:paraId="00000019">
      <w:pPr>
        <w:spacing w:after="0" w:line="360" w:lineRule="auto"/>
        <w:ind w:firstLine="720"/>
        <w:rPr>
          <w:rFonts w:ascii="Lora" w:cs="Lora" w:eastAsia="Lora" w:hAnsi="Lora"/>
        </w:rPr>
      </w:pPr>
      <w:r w:rsidDel="00000000" w:rsidR="00000000" w:rsidRPr="00000000">
        <w:rPr>
          <w:rFonts w:ascii="Lora" w:cs="Lora" w:eastAsia="Lora" w:hAnsi="Lora"/>
          <w:rtl w:val="0"/>
        </w:rPr>
        <w:t xml:space="preserve">Grade Point Average (GPA)</w:t>
      </w:r>
    </w:p>
    <w:p w:rsidR="00000000" w:rsidDel="00000000" w:rsidP="00000000" w:rsidRDefault="00000000" w:rsidRPr="00000000" w14:paraId="0000001A">
      <w:pPr>
        <w:spacing w:after="0" w:line="360" w:lineRule="auto"/>
        <w:ind w:firstLine="720"/>
        <w:rPr>
          <w:rFonts w:ascii="Lora" w:cs="Lora" w:eastAsia="Lora" w:hAnsi="Lora"/>
        </w:rPr>
      </w:pPr>
      <w:r w:rsidDel="00000000" w:rsidR="00000000" w:rsidRPr="00000000">
        <w:rPr>
          <w:rFonts w:ascii="Lora" w:cs="Lora" w:eastAsia="Lora" w:hAnsi="Lora"/>
          <w:rtl w:val="0"/>
        </w:rPr>
        <w:t xml:space="preserve">Grading System</w:t>
      </w:r>
    </w:p>
    <w:p w:rsidR="00000000" w:rsidDel="00000000" w:rsidP="00000000" w:rsidRDefault="00000000" w:rsidRPr="00000000" w14:paraId="0000001B">
      <w:pPr>
        <w:spacing w:after="0" w:line="360" w:lineRule="auto"/>
        <w:ind w:firstLine="720"/>
        <w:rPr>
          <w:rFonts w:ascii="Lora" w:cs="Lora" w:eastAsia="Lora" w:hAnsi="Lora"/>
        </w:rPr>
      </w:pPr>
      <w:r w:rsidDel="00000000" w:rsidR="00000000" w:rsidRPr="00000000">
        <w:rPr>
          <w:rFonts w:ascii="Lora" w:cs="Lora" w:eastAsia="Lora" w:hAnsi="Lora"/>
          <w:rtl w:val="0"/>
        </w:rPr>
        <w:t xml:space="preserve">Honors Courses </w:t>
      </w:r>
    </w:p>
    <w:p w:rsidR="00000000" w:rsidDel="00000000" w:rsidP="00000000" w:rsidRDefault="00000000" w:rsidRPr="00000000" w14:paraId="0000001C">
      <w:pPr>
        <w:spacing w:after="0" w:line="360" w:lineRule="auto"/>
        <w:ind w:firstLine="720"/>
        <w:rPr>
          <w:rFonts w:ascii="Lora" w:cs="Lora" w:eastAsia="Lora" w:hAnsi="Lora"/>
        </w:rPr>
      </w:pPr>
      <w:r w:rsidDel="00000000" w:rsidR="00000000" w:rsidRPr="00000000">
        <w:rPr>
          <w:rFonts w:ascii="Lora" w:cs="Lora" w:eastAsia="Lora" w:hAnsi="Lora"/>
          <w:rtl w:val="0"/>
        </w:rPr>
        <w:t xml:space="preserve">Outside Credits</w:t>
      </w:r>
    </w:p>
    <w:p w:rsidR="00000000" w:rsidDel="00000000" w:rsidP="00000000" w:rsidRDefault="00000000" w:rsidRPr="00000000" w14:paraId="0000001D">
      <w:pPr>
        <w:spacing w:after="0" w:line="360" w:lineRule="auto"/>
        <w:ind w:firstLine="720"/>
        <w:rPr>
          <w:rFonts w:ascii="Lora" w:cs="Lora" w:eastAsia="Lora" w:hAnsi="Lora"/>
        </w:rPr>
      </w:pPr>
      <w:r w:rsidDel="00000000" w:rsidR="00000000" w:rsidRPr="00000000">
        <w:rPr>
          <w:rFonts w:ascii="Lora" w:cs="Lora" w:eastAsia="Lora" w:hAnsi="Lora"/>
          <w:rtl w:val="0"/>
        </w:rPr>
        <w:t xml:space="preserve">Home School</w:t>
      </w:r>
    </w:p>
    <w:p w:rsidR="00000000" w:rsidDel="00000000" w:rsidP="00000000" w:rsidRDefault="00000000" w:rsidRPr="00000000" w14:paraId="0000001E">
      <w:pPr>
        <w:spacing w:after="0" w:line="360" w:lineRule="auto"/>
        <w:ind w:left="0" w:firstLine="0"/>
        <w:rPr>
          <w:rFonts w:ascii="Lora" w:cs="Lora" w:eastAsia="Lora" w:hAnsi="Lora"/>
        </w:rPr>
      </w:pPr>
      <w:hyperlink w:anchor="vdkqm3ezogo8">
        <w:r w:rsidDel="00000000" w:rsidR="00000000" w:rsidRPr="00000000">
          <w:rPr>
            <w:rFonts w:ascii="Lora" w:cs="Lora" w:eastAsia="Lora" w:hAnsi="Lora"/>
            <w:color w:val="1155cc"/>
            <w:u w:val="single"/>
            <w:rtl w:val="0"/>
          </w:rPr>
          <w:t xml:space="preserve">Attendance</w:t>
        </w:r>
      </w:hyperlink>
      <w:r w:rsidDel="00000000" w:rsidR="00000000" w:rsidRPr="00000000">
        <w:rPr>
          <w:rtl w:val="0"/>
        </w:rPr>
      </w:r>
    </w:p>
    <w:p w:rsidR="00000000" w:rsidDel="00000000" w:rsidP="00000000" w:rsidRDefault="00000000" w:rsidRPr="00000000" w14:paraId="0000001F">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Absence &amp; Tardy Policy</w:t>
      </w:r>
    </w:p>
    <w:p w:rsidR="00000000" w:rsidDel="00000000" w:rsidP="00000000" w:rsidRDefault="00000000" w:rsidRPr="00000000" w14:paraId="00000020">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Graduation Attendance</w:t>
      </w:r>
    </w:p>
    <w:p w:rsidR="00000000" w:rsidDel="00000000" w:rsidP="00000000" w:rsidRDefault="00000000" w:rsidRPr="00000000" w14:paraId="00000021">
      <w:pPr>
        <w:spacing w:after="0" w:line="360" w:lineRule="auto"/>
        <w:ind w:left="0" w:firstLine="0"/>
        <w:rPr>
          <w:rFonts w:ascii="Lora" w:cs="Lora" w:eastAsia="Lora" w:hAnsi="Lora"/>
        </w:rPr>
      </w:pPr>
      <w:hyperlink w:anchor="lj7ajr6p2pbb">
        <w:r w:rsidDel="00000000" w:rsidR="00000000" w:rsidRPr="00000000">
          <w:rPr>
            <w:rFonts w:ascii="Lora" w:cs="Lora" w:eastAsia="Lora" w:hAnsi="Lora"/>
            <w:color w:val="1155cc"/>
            <w:u w:val="single"/>
            <w:rtl w:val="0"/>
          </w:rPr>
          <w:t xml:space="preserve">Behavior and Discipline</w:t>
        </w:r>
      </w:hyperlink>
      <w:r w:rsidDel="00000000" w:rsidR="00000000" w:rsidRPr="00000000">
        <w:rPr>
          <w:rtl w:val="0"/>
        </w:rPr>
      </w:r>
    </w:p>
    <w:p w:rsidR="00000000" w:rsidDel="00000000" w:rsidP="00000000" w:rsidRDefault="00000000" w:rsidRPr="00000000" w14:paraId="00000022">
      <w:pPr>
        <w:spacing w:after="0" w:line="360" w:lineRule="auto"/>
        <w:ind w:left="0" w:firstLine="0"/>
        <w:rPr>
          <w:rFonts w:ascii="Lora" w:cs="Lora" w:eastAsia="Lora" w:hAnsi="Lora"/>
        </w:rPr>
      </w:pPr>
      <w:r w:rsidDel="00000000" w:rsidR="00000000" w:rsidRPr="00000000">
        <w:rPr>
          <w:rFonts w:ascii="Lora" w:cs="Lora" w:eastAsia="Lora" w:hAnsi="Lora"/>
          <w:rtl w:val="0"/>
        </w:rPr>
        <w:tab/>
        <w:t xml:space="preserve">Examples of classroom misconduct</w:t>
      </w:r>
    </w:p>
    <w:p w:rsidR="00000000" w:rsidDel="00000000" w:rsidP="00000000" w:rsidRDefault="00000000" w:rsidRPr="00000000" w14:paraId="00000023">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Detention</w:t>
      </w:r>
    </w:p>
    <w:p w:rsidR="00000000" w:rsidDel="00000000" w:rsidP="00000000" w:rsidRDefault="00000000" w:rsidRPr="00000000" w14:paraId="00000024">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Conduct Summary</w:t>
      </w:r>
    </w:p>
    <w:p w:rsidR="00000000" w:rsidDel="00000000" w:rsidP="00000000" w:rsidRDefault="00000000" w:rsidRPr="00000000" w14:paraId="00000025">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Discipline Response Code</w:t>
      </w:r>
    </w:p>
    <w:p w:rsidR="00000000" w:rsidDel="00000000" w:rsidP="00000000" w:rsidRDefault="00000000" w:rsidRPr="00000000" w14:paraId="00000026">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Infraction Definitions</w:t>
      </w:r>
    </w:p>
    <w:p w:rsidR="00000000" w:rsidDel="00000000" w:rsidP="00000000" w:rsidRDefault="00000000" w:rsidRPr="00000000" w14:paraId="00000027">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Care for School Environment</w:t>
      </w:r>
    </w:p>
    <w:p w:rsidR="00000000" w:rsidDel="00000000" w:rsidP="00000000" w:rsidRDefault="00000000" w:rsidRPr="00000000" w14:paraId="00000028">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Harassment </w:t>
      </w:r>
    </w:p>
    <w:p w:rsidR="00000000" w:rsidDel="00000000" w:rsidP="00000000" w:rsidRDefault="00000000" w:rsidRPr="00000000" w14:paraId="00000029">
      <w:pPr>
        <w:spacing w:after="0" w:line="360" w:lineRule="auto"/>
        <w:ind w:left="0" w:firstLine="0"/>
        <w:rPr>
          <w:rFonts w:ascii="Lora" w:cs="Lora" w:eastAsia="Lora" w:hAnsi="Lora"/>
        </w:rPr>
      </w:pPr>
      <w:hyperlink w:anchor="3yakjb1ffffr">
        <w:r w:rsidDel="00000000" w:rsidR="00000000" w:rsidRPr="00000000">
          <w:rPr>
            <w:rFonts w:ascii="Lora" w:cs="Lora" w:eastAsia="Lora" w:hAnsi="Lora"/>
            <w:color w:val="1155cc"/>
            <w:u w:val="single"/>
            <w:rtl w:val="0"/>
          </w:rPr>
          <w:t xml:space="preserve">Student Life</w:t>
        </w:r>
      </w:hyperlink>
      <w:r w:rsidDel="00000000" w:rsidR="00000000" w:rsidRPr="00000000">
        <w:rPr>
          <w:rtl w:val="0"/>
        </w:rPr>
      </w:r>
    </w:p>
    <w:p w:rsidR="00000000" w:rsidDel="00000000" w:rsidP="00000000" w:rsidRDefault="00000000" w:rsidRPr="00000000" w14:paraId="0000002A">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Uniform Policy</w:t>
      </w:r>
    </w:p>
    <w:p w:rsidR="00000000" w:rsidDel="00000000" w:rsidP="00000000" w:rsidRDefault="00000000" w:rsidRPr="00000000" w14:paraId="0000002B">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Lockers</w:t>
      </w:r>
    </w:p>
    <w:p w:rsidR="00000000" w:rsidDel="00000000" w:rsidP="00000000" w:rsidRDefault="00000000" w:rsidRPr="00000000" w14:paraId="0000002C">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Leadership Eligibility </w:t>
      </w:r>
    </w:p>
    <w:p w:rsidR="00000000" w:rsidDel="00000000" w:rsidP="00000000" w:rsidRDefault="00000000" w:rsidRPr="00000000" w14:paraId="0000002D">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Standardized Testing</w:t>
      </w:r>
    </w:p>
    <w:p w:rsidR="00000000" w:rsidDel="00000000" w:rsidP="00000000" w:rsidRDefault="00000000" w:rsidRPr="00000000" w14:paraId="0000002E">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National Honor Society</w:t>
      </w:r>
    </w:p>
    <w:p w:rsidR="00000000" w:rsidDel="00000000" w:rsidP="00000000" w:rsidRDefault="00000000" w:rsidRPr="00000000" w14:paraId="0000002F">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College Counseling </w:t>
      </w:r>
    </w:p>
    <w:p w:rsidR="00000000" w:rsidDel="00000000" w:rsidP="00000000" w:rsidRDefault="00000000" w:rsidRPr="00000000" w14:paraId="00000030">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Social Media</w:t>
      </w:r>
    </w:p>
    <w:p w:rsidR="00000000" w:rsidDel="00000000" w:rsidP="00000000" w:rsidRDefault="00000000" w:rsidRPr="00000000" w14:paraId="00000031">
      <w:pPr>
        <w:spacing w:after="0" w:line="360" w:lineRule="auto"/>
        <w:ind w:left="0" w:firstLine="0"/>
        <w:rPr>
          <w:rFonts w:ascii="Lora" w:cs="Lora" w:eastAsia="Lora" w:hAnsi="Lora"/>
        </w:rPr>
      </w:pPr>
      <w:hyperlink w:anchor="kkag9giawte2">
        <w:r w:rsidDel="00000000" w:rsidR="00000000" w:rsidRPr="00000000">
          <w:rPr>
            <w:rFonts w:ascii="Lora" w:cs="Lora" w:eastAsia="Lora" w:hAnsi="Lora"/>
            <w:color w:val="1155cc"/>
            <w:u w:val="single"/>
            <w:rtl w:val="0"/>
          </w:rPr>
          <w:t xml:space="preserve">Safety</w:t>
        </w:r>
      </w:hyperlink>
      <w:r w:rsidDel="00000000" w:rsidR="00000000" w:rsidRPr="00000000">
        <w:rPr>
          <w:rtl w:val="0"/>
        </w:rPr>
      </w:r>
    </w:p>
    <w:p w:rsidR="00000000" w:rsidDel="00000000" w:rsidP="00000000" w:rsidRDefault="00000000" w:rsidRPr="00000000" w14:paraId="00000032">
      <w:pPr>
        <w:spacing w:after="0" w:line="360" w:lineRule="auto"/>
        <w:ind w:left="0" w:firstLine="0"/>
        <w:rPr>
          <w:rFonts w:ascii="Lora" w:cs="Lora" w:eastAsia="Lora" w:hAnsi="Lora"/>
        </w:rPr>
      </w:pPr>
      <w:r w:rsidDel="00000000" w:rsidR="00000000" w:rsidRPr="00000000">
        <w:rPr>
          <w:rFonts w:ascii="Lora" w:cs="Lora" w:eastAsia="Lora" w:hAnsi="Lora"/>
          <w:rtl w:val="0"/>
        </w:rPr>
        <w:tab/>
        <w:t xml:space="preserve">Student Drivers</w:t>
      </w:r>
    </w:p>
    <w:p w:rsidR="00000000" w:rsidDel="00000000" w:rsidP="00000000" w:rsidRDefault="00000000" w:rsidRPr="00000000" w14:paraId="00000033">
      <w:pPr>
        <w:spacing w:after="0" w:line="360" w:lineRule="auto"/>
        <w:ind w:left="0" w:firstLine="0"/>
        <w:rPr>
          <w:rFonts w:ascii="Lora" w:cs="Lora" w:eastAsia="Lora" w:hAnsi="Lora"/>
        </w:rPr>
      </w:pPr>
      <w:r w:rsidDel="00000000" w:rsidR="00000000" w:rsidRPr="00000000">
        <w:rPr>
          <w:rFonts w:ascii="Lora" w:cs="Lora" w:eastAsia="Lora" w:hAnsi="Lora"/>
          <w:rtl w:val="0"/>
        </w:rPr>
        <w:tab/>
        <w:t xml:space="preserve">Bicycles</w:t>
      </w:r>
    </w:p>
    <w:p w:rsidR="00000000" w:rsidDel="00000000" w:rsidP="00000000" w:rsidRDefault="00000000" w:rsidRPr="00000000" w14:paraId="00000034">
      <w:pPr>
        <w:spacing w:after="0" w:line="360" w:lineRule="auto"/>
        <w:ind w:left="0" w:firstLine="0"/>
        <w:rPr>
          <w:rFonts w:ascii="Lora" w:cs="Lora" w:eastAsia="Lora" w:hAnsi="Lora"/>
        </w:rPr>
      </w:pPr>
      <w:r w:rsidDel="00000000" w:rsidR="00000000" w:rsidRPr="00000000">
        <w:rPr>
          <w:rFonts w:ascii="Lora" w:cs="Lora" w:eastAsia="Lora" w:hAnsi="Lora"/>
          <w:rtl w:val="0"/>
        </w:rPr>
        <w:tab/>
        <w:t xml:space="preserve">Drug Policy</w:t>
      </w:r>
    </w:p>
    <w:p w:rsidR="00000000" w:rsidDel="00000000" w:rsidP="00000000" w:rsidRDefault="00000000" w:rsidRPr="00000000" w14:paraId="00000035">
      <w:pPr>
        <w:spacing w:after="0" w:line="360" w:lineRule="auto"/>
        <w:ind w:left="0" w:firstLine="0"/>
        <w:rPr>
          <w:rFonts w:ascii="Lora" w:cs="Lora" w:eastAsia="Lora" w:hAnsi="Lora"/>
        </w:rPr>
      </w:pPr>
      <w:r w:rsidDel="00000000" w:rsidR="00000000" w:rsidRPr="00000000">
        <w:rPr>
          <w:rFonts w:ascii="Lora" w:cs="Lora" w:eastAsia="Lora" w:hAnsi="Lora"/>
          <w:rtl w:val="0"/>
        </w:rPr>
        <w:tab/>
        <w:t xml:space="preserve">Drug Testing</w:t>
      </w:r>
    </w:p>
    <w:p w:rsidR="00000000" w:rsidDel="00000000" w:rsidP="00000000" w:rsidRDefault="00000000" w:rsidRPr="00000000" w14:paraId="00000036">
      <w:pPr>
        <w:spacing w:after="0" w:line="360" w:lineRule="auto"/>
        <w:ind w:left="0" w:firstLine="0"/>
        <w:rPr>
          <w:rFonts w:ascii="Lora" w:cs="Lora" w:eastAsia="Lora" w:hAnsi="Lora"/>
        </w:rPr>
      </w:pPr>
      <w:r w:rsidDel="00000000" w:rsidR="00000000" w:rsidRPr="00000000">
        <w:rPr>
          <w:rFonts w:ascii="Lora" w:cs="Lora" w:eastAsia="Lora" w:hAnsi="Lora"/>
          <w:rtl w:val="0"/>
        </w:rPr>
        <w:tab/>
        <w:t xml:space="preserve">Medication</w:t>
      </w:r>
    </w:p>
    <w:p w:rsidR="00000000" w:rsidDel="00000000" w:rsidP="00000000" w:rsidRDefault="00000000" w:rsidRPr="00000000" w14:paraId="00000037">
      <w:pPr>
        <w:spacing w:after="0" w:line="360" w:lineRule="auto"/>
        <w:ind w:left="0" w:firstLine="0"/>
        <w:rPr>
          <w:rFonts w:ascii="Lora" w:cs="Lora" w:eastAsia="Lora" w:hAnsi="Lora"/>
        </w:rPr>
      </w:pPr>
      <w:r w:rsidDel="00000000" w:rsidR="00000000" w:rsidRPr="00000000">
        <w:rPr>
          <w:rFonts w:ascii="Lora" w:cs="Lora" w:eastAsia="Lora" w:hAnsi="Lora"/>
          <w:rtl w:val="0"/>
        </w:rPr>
        <w:tab/>
        <w:t xml:space="preserve">Prohibited Items</w:t>
      </w:r>
    </w:p>
    <w:p w:rsidR="00000000" w:rsidDel="00000000" w:rsidP="00000000" w:rsidRDefault="00000000" w:rsidRPr="00000000" w14:paraId="00000038">
      <w:pPr>
        <w:spacing w:after="0" w:line="360" w:lineRule="auto"/>
        <w:ind w:left="0" w:firstLine="0"/>
        <w:rPr>
          <w:rFonts w:ascii="Lora" w:cs="Lora" w:eastAsia="Lora" w:hAnsi="Lora"/>
        </w:rPr>
      </w:pPr>
      <w:hyperlink w:anchor="x2naqb5l790">
        <w:r w:rsidDel="00000000" w:rsidR="00000000" w:rsidRPr="00000000">
          <w:rPr>
            <w:rFonts w:ascii="Lora" w:cs="Lora" w:eastAsia="Lora" w:hAnsi="Lora"/>
            <w:color w:val="1155cc"/>
            <w:u w:val="single"/>
            <w:rtl w:val="0"/>
          </w:rPr>
          <w:t xml:space="preserve">Social Relationship Standards</w:t>
        </w:r>
      </w:hyperlink>
      <w:r w:rsidDel="00000000" w:rsidR="00000000" w:rsidRPr="00000000">
        <w:rPr>
          <w:rtl w:val="0"/>
        </w:rPr>
      </w:r>
    </w:p>
    <w:p w:rsidR="00000000" w:rsidDel="00000000" w:rsidP="00000000" w:rsidRDefault="00000000" w:rsidRPr="00000000" w14:paraId="00000039">
      <w:pPr>
        <w:spacing w:after="0" w:line="360" w:lineRule="auto"/>
        <w:ind w:left="0" w:firstLine="0"/>
        <w:rPr>
          <w:rFonts w:ascii="Lora" w:cs="Lora" w:eastAsia="Lora" w:hAnsi="Lora"/>
        </w:rPr>
      </w:pPr>
      <w:r w:rsidDel="00000000" w:rsidR="00000000" w:rsidRPr="00000000">
        <w:rPr>
          <w:rFonts w:ascii="Lora" w:cs="Lora" w:eastAsia="Lora" w:hAnsi="Lora"/>
          <w:rtl w:val="0"/>
        </w:rPr>
        <w:tab/>
        <w:t xml:space="preserve">General</w:t>
      </w:r>
    </w:p>
    <w:p w:rsidR="00000000" w:rsidDel="00000000" w:rsidP="00000000" w:rsidRDefault="00000000" w:rsidRPr="00000000" w14:paraId="0000003A">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Banquets</w:t>
      </w:r>
    </w:p>
    <w:p w:rsidR="00000000" w:rsidDel="00000000" w:rsidP="00000000" w:rsidRDefault="00000000" w:rsidRPr="00000000" w14:paraId="0000003B">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Engagement &amp; Marriage </w:t>
      </w:r>
    </w:p>
    <w:p w:rsidR="00000000" w:rsidDel="00000000" w:rsidP="00000000" w:rsidRDefault="00000000" w:rsidRPr="00000000" w14:paraId="0000003C">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Pregnancy Policy</w:t>
      </w:r>
    </w:p>
    <w:p w:rsidR="00000000" w:rsidDel="00000000" w:rsidP="00000000" w:rsidRDefault="00000000" w:rsidRPr="00000000" w14:paraId="0000003D">
      <w:pPr>
        <w:spacing w:after="0" w:line="360" w:lineRule="auto"/>
        <w:ind w:left="0" w:firstLine="720"/>
        <w:rPr>
          <w:rFonts w:ascii="Lora" w:cs="Lora" w:eastAsia="Lora" w:hAnsi="Lora"/>
        </w:rPr>
      </w:pPr>
      <w:r w:rsidDel="00000000" w:rsidR="00000000" w:rsidRPr="00000000">
        <w:rPr>
          <w:rFonts w:ascii="Lora" w:cs="Lora" w:eastAsia="Lora" w:hAnsi="Lora"/>
          <w:rtl w:val="0"/>
        </w:rPr>
        <w:t xml:space="preserve">Uncooperative Parents</w:t>
      </w:r>
    </w:p>
    <w:p w:rsidR="00000000" w:rsidDel="00000000" w:rsidP="00000000" w:rsidRDefault="00000000" w:rsidRPr="00000000" w14:paraId="0000003E">
      <w:pPr>
        <w:spacing w:after="0" w:line="360" w:lineRule="auto"/>
        <w:ind w:left="0" w:firstLine="0"/>
        <w:rPr>
          <w:rFonts w:ascii="Lora" w:cs="Lora" w:eastAsia="Lora" w:hAnsi="Lora"/>
        </w:rPr>
      </w:pPr>
      <w:hyperlink w:anchor="5105bpd8vlsd">
        <w:r w:rsidDel="00000000" w:rsidR="00000000" w:rsidRPr="00000000">
          <w:rPr>
            <w:rFonts w:ascii="Lora" w:cs="Lora" w:eastAsia="Lora" w:hAnsi="Lora"/>
            <w:color w:val="1155cc"/>
            <w:u w:val="single"/>
            <w:rtl w:val="0"/>
          </w:rPr>
          <w:t xml:space="preserve">Financial Information</w:t>
        </w:r>
      </w:hyperlink>
      <w:r w:rsidDel="00000000" w:rsidR="00000000" w:rsidRPr="00000000">
        <w:rPr>
          <w:rtl w:val="0"/>
        </w:rPr>
      </w:r>
    </w:p>
    <w:p w:rsidR="00000000" w:rsidDel="00000000" w:rsidP="00000000" w:rsidRDefault="00000000" w:rsidRPr="00000000" w14:paraId="0000003F">
      <w:pPr>
        <w:spacing w:after="0" w:line="360" w:lineRule="auto"/>
        <w:ind w:left="0" w:firstLine="0"/>
        <w:rPr>
          <w:rFonts w:ascii="Lora" w:cs="Lora" w:eastAsia="Lora" w:hAnsi="Lora"/>
        </w:rPr>
      </w:pPr>
      <w:hyperlink w:anchor="3z74ir824ky4">
        <w:r w:rsidDel="00000000" w:rsidR="00000000" w:rsidRPr="00000000">
          <w:rPr>
            <w:rFonts w:ascii="Lora" w:cs="Lora" w:eastAsia="Lora" w:hAnsi="Lora"/>
            <w:color w:val="1155cc"/>
            <w:u w:val="single"/>
            <w:rtl w:val="0"/>
          </w:rPr>
          <w:t xml:space="preserve">Disclosure Statement</w:t>
        </w:r>
      </w:hyperlink>
      <w:r w:rsidDel="00000000" w:rsidR="00000000" w:rsidRPr="00000000">
        <w:rPr>
          <w:rtl w:val="0"/>
        </w:rPr>
      </w:r>
    </w:p>
    <w:p w:rsidR="00000000" w:rsidDel="00000000" w:rsidP="00000000" w:rsidRDefault="00000000" w:rsidRPr="00000000" w14:paraId="00000040">
      <w:pPr>
        <w:spacing w:after="0" w:line="360" w:lineRule="auto"/>
        <w:ind w:left="0" w:firstLine="0"/>
        <w:rPr>
          <w:rFonts w:ascii="Lora" w:cs="Lora" w:eastAsia="Lora" w:hAnsi="Lora"/>
        </w:rPr>
      </w:pPr>
      <w:r w:rsidDel="00000000" w:rsidR="00000000" w:rsidRPr="00000000">
        <w:rPr>
          <w:rtl w:val="0"/>
        </w:rPr>
      </w:r>
    </w:p>
    <w:p w:rsidR="00000000" w:rsidDel="00000000" w:rsidP="00000000" w:rsidRDefault="00000000" w:rsidRPr="00000000" w14:paraId="00000041">
      <w:pPr>
        <w:spacing w:after="0" w:line="360" w:lineRule="auto"/>
        <w:ind w:left="0" w:firstLine="0"/>
        <w:rPr>
          <w:rFonts w:ascii="Lora" w:cs="Lora" w:eastAsia="Lora" w:hAnsi="Lora"/>
        </w:rPr>
      </w:pPr>
      <w:r w:rsidDel="00000000" w:rsidR="00000000" w:rsidRPr="00000000">
        <w:rPr>
          <w:rtl w:val="0"/>
        </w:rPr>
      </w:r>
    </w:p>
    <w:p w:rsidR="00000000" w:rsidDel="00000000" w:rsidP="00000000" w:rsidRDefault="00000000" w:rsidRPr="00000000" w14:paraId="00000042">
      <w:pPr>
        <w:spacing w:after="0" w:line="360" w:lineRule="auto"/>
        <w:ind w:left="0" w:firstLine="0"/>
        <w:rPr>
          <w:rFonts w:ascii="Lora" w:cs="Lora" w:eastAsia="Lora" w:hAnsi="Lora"/>
        </w:rPr>
      </w:pPr>
      <w:r w:rsidDel="00000000" w:rsidR="00000000" w:rsidRPr="00000000">
        <w:rPr>
          <w:rtl w:val="0"/>
        </w:rPr>
      </w:r>
    </w:p>
    <w:p w:rsidR="00000000" w:rsidDel="00000000" w:rsidP="00000000" w:rsidRDefault="00000000" w:rsidRPr="00000000" w14:paraId="00000043">
      <w:pPr>
        <w:spacing w:after="0" w:line="360" w:lineRule="auto"/>
        <w:ind w:left="0" w:firstLine="0"/>
        <w:rPr>
          <w:rFonts w:ascii="Lora" w:cs="Lora" w:eastAsia="Lora" w:hAnsi="Lora"/>
        </w:rPr>
      </w:pPr>
      <w:r w:rsidDel="00000000" w:rsidR="00000000" w:rsidRPr="00000000">
        <w:rPr>
          <w:rtl w:val="0"/>
        </w:rPr>
      </w:r>
    </w:p>
    <w:p w:rsidR="00000000" w:rsidDel="00000000" w:rsidP="00000000" w:rsidRDefault="00000000" w:rsidRPr="00000000" w14:paraId="00000044">
      <w:pPr>
        <w:spacing w:after="0" w:line="360" w:lineRule="auto"/>
        <w:ind w:left="0" w:firstLine="0"/>
        <w:rPr>
          <w:rFonts w:ascii="Lora" w:cs="Lora" w:eastAsia="Lora" w:hAnsi="Lora"/>
        </w:rPr>
      </w:pPr>
      <w:r w:rsidDel="00000000" w:rsidR="00000000" w:rsidRPr="00000000">
        <w:rPr>
          <w:rtl w:val="0"/>
        </w:rPr>
      </w:r>
    </w:p>
    <w:p w:rsidR="00000000" w:rsidDel="00000000" w:rsidP="00000000" w:rsidRDefault="00000000" w:rsidRPr="00000000" w14:paraId="00000045">
      <w:pPr>
        <w:spacing w:after="0" w:line="360" w:lineRule="auto"/>
        <w:ind w:left="0" w:firstLine="0"/>
        <w:rPr>
          <w:rFonts w:ascii="Lora" w:cs="Lora" w:eastAsia="Lora" w:hAnsi="Lora"/>
        </w:rPr>
      </w:pPr>
      <w:r w:rsidDel="00000000" w:rsidR="00000000" w:rsidRPr="00000000">
        <w:rPr>
          <w:rtl w:val="0"/>
        </w:rPr>
      </w:r>
    </w:p>
    <w:p w:rsidR="00000000" w:rsidDel="00000000" w:rsidP="00000000" w:rsidRDefault="00000000" w:rsidRPr="00000000" w14:paraId="00000046">
      <w:pPr>
        <w:spacing w:after="0" w:line="360" w:lineRule="auto"/>
        <w:ind w:left="0" w:firstLine="0"/>
        <w:rPr>
          <w:rFonts w:ascii="Lora" w:cs="Lora" w:eastAsia="Lora" w:hAnsi="Lora"/>
        </w:rPr>
      </w:pPr>
      <w:r w:rsidDel="00000000" w:rsidR="00000000" w:rsidRPr="00000000">
        <w:rPr>
          <w:rtl w:val="0"/>
        </w:rPr>
      </w:r>
    </w:p>
    <w:p w:rsidR="00000000" w:rsidDel="00000000" w:rsidP="00000000" w:rsidRDefault="00000000" w:rsidRPr="00000000" w14:paraId="00000047">
      <w:pPr>
        <w:spacing w:after="0" w:line="360" w:lineRule="auto"/>
        <w:ind w:left="0" w:firstLine="0"/>
        <w:rPr>
          <w:rFonts w:ascii="Lora" w:cs="Lora" w:eastAsia="Lora" w:hAnsi="Lora"/>
        </w:rPr>
      </w:pPr>
      <w:r w:rsidDel="00000000" w:rsidR="00000000" w:rsidRPr="00000000">
        <w:rPr>
          <w:rtl w:val="0"/>
        </w:rPr>
      </w:r>
    </w:p>
    <w:bookmarkStart w:colFirst="0" w:colLast="0" w:name="qqpgatvrcrk6" w:id="0"/>
    <w:bookmarkEnd w:id="0"/>
    <w:p w:rsidR="00000000" w:rsidDel="00000000" w:rsidP="00000000" w:rsidRDefault="00000000" w:rsidRPr="00000000" w14:paraId="00000048">
      <w:pPr>
        <w:spacing w:after="200" w:line="240" w:lineRule="auto"/>
        <w:jc w:val="center"/>
        <w:rPr>
          <w:rFonts w:ascii="Lora" w:cs="Lora" w:eastAsia="Lora" w:hAnsi="Lora"/>
          <w:b w:val="1"/>
          <w:bCs w:val="1"/>
          <w:sz w:val="32"/>
          <w:szCs w:val="32"/>
        </w:rPr>
      </w:pPr>
      <w:r w:rsidDel="00000000" w:rsidR="00000000" w:rsidRPr="00000000">
        <w:rPr>
          <w:rFonts w:ascii="Lora" w:cs="Lora" w:eastAsia="Lora" w:hAnsi="Lora"/>
          <w:b w:val="1"/>
          <w:bCs w:val="1"/>
          <w:sz w:val="32"/>
          <w:szCs w:val="32"/>
          <w:rtl w:val="0"/>
        </w:rPr>
        <w:t xml:space="preserve">School Philosophy</w:t>
      </w:r>
    </w:p>
    <w:p w:rsidR="00000000" w:rsidDel="00000000" w:rsidP="00000000" w:rsidRDefault="00000000" w:rsidRPr="00000000" w14:paraId="00000049">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Motto Statement </w:t>
      </w:r>
    </w:p>
    <w:p w:rsidR="00000000" w:rsidDel="00000000" w:rsidP="00000000" w:rsidRDefault="00000000" w:rsidRPr="00000000" w14:paraId="0000004A">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Sculpting Lives for Spiritual Service with Academic Excellence. </w:t>
      </w:r>
    </w:p>
    <w:p w:rsidR="00000000" w:rsidDel="00000000" w:rsidP="00000000" w:rsidRDefault="00000000" w:rsidRPr="00000000" w14:paraId="0000004B">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4C">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Mission Statement </w:t>
      </w:r>
    </w:p>
    <w:p w:rsidR="00000000" w:rsidDel="00000000" w:rsidP="00000000" w:rsidRDefault="00000000" w:rsidRPr="00000000" w14:paraId="0000004D">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ACA Raleigh family exists to show children Jesus, nurture their love for Him and others, teach them to think, and empower them to serve.</w:t>
      </w:r>
    </w:p>
    <w:p w:rsidR="00000000" w:rsidDel="00000000" w:rsidP="00000000" w:rsidRDefault="00000000" w:rsidRPr="00000000" w14:paraId="0000004E">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4F">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Vision Statement </w:t>
      </w:r>
    </w:p>
    <w:p w:rsidR="00000000" w:rsidDel="00000000" w:rsidP="00000000" w:rsidRDefault="00000000" w:rsidRPr="00000000" w14:paraId="0000005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w:t>
      </w:r>
      <w:r w:rsidDel="00000000" w:rsidR="00000000" w:rsidRPr="00000000">
        <w:rPr>
          <w:rFonts w:ascii="Lora" w:cs="Lora" w:eastAsia="Lora" w:hAnsi="Lora"/>
          <w:sz w:val="24"/>
          <w:szCs w:val="24"/>
          <w:rtl w:val="0"/>
        </w:rPr>
        <w:t xml:space="preserve">United by our love for Christ, we are a school community dedicated to nurturing the whole child—spiritually, academically, and emotionally. Through deep relationships and shared faith, we create a safe and supportive environment where students and staff grow together in love, purpose, and service. We strive to reflect the love of Jesus in all we do, empowering our students to excel, embrace their God-given potential, and become lifelong learners and leaders who shine His light in the world.”</w:t>
      </w:r>
    </w:p>
    <w:p w:rsidR="00000000" w:rsidDel="00000000" w:rsidP="00000000" w:rsidRDefault="00000000" w:rsidRPr="00000000" w14:paraId="00000051">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52">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Core Values</w:t>
      </w:r>
    </w:p>
    <w:p w:rsidR="00000000" w:rsidDel="00000000" w:rsidP="00000000" w:rsidRDefault="00000000" w:rsidRPr="00000000" w14:paraId="00000053">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L - Leadership</w:t>
      </w:r>
    </w:p>
    <w:p w:rsidR="00000000" w:rsidDel="00000000" w:rsidP="00000000" w:rsidRDefault="00000000" w:rsidRPr="00000000" w14:paraId="00000054">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 - Excellence</w:t>
      </w:r>
    </w:p>
    <w:p w:rsidR="00000000" w:rsidDel="00000000" w:rsidP="00000000" w:rsidRDefault="00000000" w:rsidRPr="00000000" w14:paraId="0000005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G - Growth Mindset</w:t>
      </w:r>
    </w:p>
    <w:p w:rsidR="00000000" w:rsidDel="00000000" w:rsidP="00000000" w:rsidRDefault="00000000" w:rsidRPr="00000000" w14:paraId="00000056">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 - Accountability </w:t>
      </w:r>
    </w:p>
    <w:p w:rsidR="00000000" w:rsidDel="00000000" w:rsidP="00000000" w:rsidRDefault="00000000" w:rsidRPr="00000000" w14:paraId="00000057">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C - Critical Thinking </w:t>
      </w:r>
    </w:p>
    <w:p w:rsidR="00000000" w:rsidDel="00000000" w:rsidP="00000000" w:rsidRDefault="00000000" w:rsidRPr="00000000" w14:paraId="0000005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Y - Yearning to Serve God and Others</w:t>
      </w:r>
    </w:p>
    <w:p w:rsidR="00000000" w:rsidDel="00000000" w:rsidP="00000000" w:rsidRDefault="00000000" w:rsidRPr="00000000" w14:paraId="00000059">
      <w:pPr>
        <w:spacing w:after="200" w:line="240" w:lineRule="auto"/>
        <w:jc w:val="left"/>
        <w:rPr>
          <w:rFonts w:ascii="Lora" w:cs="Lora" w:eastAsia="Lora" w:hAnsi="Lora"/>
          <w:b w:val="1"/>
          <w:bCs w:val="1"/>
          <w:sz w:val="32"/>
          <w:szCs w:val="32"/>
        </w:rPr>
      </w:pPr>
      <w:r w:rsidDel="00000000" w:rsidR="00000000" w:rsidRPr="00000000">
        <w:rPr>
          <w:rtl w:val="0"/>
        </w:rPr>
      </w:r>
    </w:p>
    <w:p w:rsidR="00000000" w:rsidDel="00000000" w:rsidP="00000000" w:rsidRDefault="00000000" w:rsidRPr="00000000" w14:paraId="0000005A">
      <w:pPr>
        <w:spacing w:after="200" w:line="240" w:lineRule="auto"/>
        <w:jc w:val="left"/>
        <w:rPr>
          <w:rFonts w:ascii="Lora" w:cs="Lora" w:eastAsia="Lora" w:hAnsi="Lora"/>
          <w:b w:val="1"/>
          <w:bCs w:val="1"/>
          <w:sz w:val="32"/>
          <w:szCs w:val="32"/>
        </w:rPr>
      </w:pPr>
      <w:r w:rsidDel="00000000" w:rsidR="00000000" w:rsidRPr="00000000">
        <w:rPr>
          <w:rtl w:val="0"/>
        </w:rPr>
      </w:r>
    </w:p>
    <w:p w:rsidR="00000000" w:rsidDel="00000000" w:rsidP="00000000" w:rsidRDefault="00000000" w:rsidRPr="00000000" w14:paraId="0000005B">
      <w:pPr>
        <w:spacing w:after="200" w:line="240" w:lineRule="auto"/>
        <w:jc w:val="left"/>
        <w:rPr>
          <w:rFonts w:ascii="Lora" w:cs="Lora" w:eastAsia="Lora" w:hAnsi="Lora"/>
          <w:b w:val="1"/>
          <w:bCs w:val="1"/>
          <w:sz w:val="32"/>
          <w:szCs w:val="32"/>
        </w:rPr>
      </w:pPr>
      <w:r w:rsidDel="00000000" w:rsidR="00000000" w:rsidRPr="00000000">
        <w:rPr>
          <w:rtl w:val="0"/>
        </w:rPr>
      </w:r>
    </w:p>
    <w:bookmarkStart w:colFirst="0" w:colLast="0" w:name="hv75iaxv1n2u" w:id="1"/>
    <w:bookmarkEnd w:id="1"/>
    <w:p w:rsidR="00000000" w:rsidDel="00000000" w:rsidP="00000000" w:rsidRDefault="00000000" w:rsidRPr="00000000" w14:paraId="0000005C">
      <w:pPr>
        <w:spacing w:after="200" w:line="240" w:lineRule="auto"/>
        <w:jc w:val="center"/>
        <w:rPr>
          <w:rFonts w:ascii="Lora" w:cs="Lora" w:eastAsia="Lora" w:hAnsi="Lora"/>
          <w:b w:val="1"/>
          <w:bCs w:val="1"/>
          <w:sz w:val="32"/>
          <w:szCs w:val="32"/>
        </w:rPr>
      </w:pPr>
      <w:r w:rsidDel="00000000" w:rsidR="00000000" w:rsidRPr="00000000">
        <w:rPr>
          <w:rFonts w:ascii="Lora" w:cs="Lora" w:eastAsia="Lora" w:hAnsi="Lora"/>
          <w:b w:val="1"/>
          <w:bCs w:val="1"/>
          <w:sz w:val="32"/>
          <w:szCs w:val="32"/>
          <w:rtl w:val="0"/>
        </w:rPr>
        <w:t xml:space="preserve">Admissions</w:t>
      </w:r>
    </w:p>
    <w:p w:rsidR="00000000" w:rsidDel="00000000" w:rsidP="00000000" w:rsidRDefault="00000000" w:rsidRPr="00000000" w14:paraId="0000005D">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Qualifications for Admission </w:t>
      </w:r>
    </w:p>
    <w:p w:rsidR="00000000" w:rsidDel="00000000" w:rsidP="00000000" w:rsidRDefault="00000000" w:rsidRPr="00000000" w14:paraId="0000005E">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Adventist Christian Academy of Raleigh’s high school is open to students in grades 9-12 who desire a Seventh-day Adventist Christian education. </w:t>
      </w:r>
    </w:p>
    <w:p w:rsidR="00000000" w:rsidDel="00000000" w:rsidP="00000000" w:rsidRDefault="00000000" w:rsidRPr="00000000" w14:paraId="0000005F">
      <w:pPr>
        <w:numPr>
          <w:ilvl w:val="0"/>
          <w:numId w:val="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All students may not reach the age of 20 years of age prior to the day of graduation. </w:t>
      </w:r>
    </w:p>
    <w:p w:rsidR="00000000" w:rsidDel="00000000" w:rsidP="00000000" w:rsidRDefault="00000000" w:rsidRPr="00000000" w14:paraId="00000060">
      <w:pPr>
        <w:numPr>
          <w:ilvl w:val="0"/>
          <w:numId w:val="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All 12th-grade students must be full-time and must attend both 1st and 2nd semesters at ACA. </w:t>
      </w:r>
    </w:p>
    <w:p w:rsidR="00000000" w:rsidDel="00000000" w:rsidP="00000000" w:rsidRDefault="00000000" w:rsidRPr="00000000" w14:paraId="00000061">
      <w:pPr>
        <w:numPr>
          <w:ilvl w:val="0"/>
          <w:numId w:val="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Seniors will not be accepted for the second semester only. </w:t>
      </w:r>
    </w:p>
    <w:p w:rsidR="00000000" w:rsidDel="00000000" w:rsidP="00000000" w:rsidRDefault="00000000" w:rsidRPr="00000000" w14:paraId="00000062">
      <w:pPr>
        <w:numPr>
          <w:ilvl w:val="0"/>
          <w:numId w:val="4"/>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Immunization: ACA requires all students to provide proof of immunization or a signed immunization waiver before entrance to school.</w:t>
      </w:r>
    </w:p>
    <w:p w:rsidR="00000000" w:rsidDel="00000000" w:rsidP="00000000" w:rsidRDefault="00000000" w:rsidRPr="00000000" w14:paraId="00000063">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64">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New Students</w:t>
      </w:r>
    </w:p>
    <w:p w:rsidR="00000000" w:rsidDel="00000000" w:rsidP="00000000" w:rsidRDefault="00000000" w:rsidRPr="00000000" w14:paraId="00000065">
      <w:pPr>
        <w:pStyle w:val="Heading4"/>
        <w:keepNext w:val="0"/>
        <w:keepLines w:val="0"/>
        <w:spacing w:after="40" w:before="240" w:line="240" w:lineRule="auto"/>
        <w:rPr>
          <w:rFonts w:ascii="Lora" w:cs="Lora" w:eastAsia="Lora" w:hAnsi="Lora"/>
          <w:b w:val="1"/>
          <w:bCs w:val="1"/>
          <w:color w:val="000000"/>
          <w:sz w:val="22"/>
          <w:szCs w:val="22"/>
        </w:rPr>
      </w:pPr>
      <w:bookmarkStart w:colFirst="0" w:colLast="0" w:name="_gn3t8ud3r0pn" w:id="2"/>
      <w:bookmarkEnd w:id="2"/>
      <w:r w:rsidDel="00000000" w:rsidR="00000000" w:rsidRPr="00000000">
        <w:rPr>
          <w:rFonts w:ascii="Lora" w:cs="Lora" w:eastAsia="Lora" w:hAnsi="Lora"/>
          <w:b w:val="1"/>
          <w:bCs w:val="1"/>
          <w:color w:val="000000"/>
          <w:sz w:val="22"/>
          <w:szCs w:val="22"/>
          <w:rtl w:val="0"/>
        </w:rPr>
        <w:t xml:space="preserve">Admission Requirements</w:t>
      </w:r>
    </w:p>
    <w:p w:rsidR="00000000" w:rsidDel="00000000" w:rsidP="00000000" w:rsidRDefault="00000000" w:rsidRPr="00000000" w14:paraId="00000066">
      <w:pPr>
        <w:spacing w:after="240" w:before="24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applying for grades 9–12 must submit the following:</w:t>
      </w:r>
    </w:p>
    <w:p w:rsidR="00000000" w:rsidDel="00000000" w:rsidP="00000000" w:rsidRDefault="00000000" w:rsidRPr="00000000" w14:paraId="00000067">
      <w:pPr>
        <w:numPr>
          <w:ilvl w:val="0"/>
          <w:numId w:val="6"/>
        </w:numPr>
        <w:spacing w:after="0" w:afterAutospacing="0" w:before="24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Completed online application</w:t>
      </w:r>
    </w:p>
    <w:p w:rsidR="00000000" w:rsidDel="00000000" w:rsidP="00000000" w:rsidRDefault="00000000" w:rsidRPr="00000000" w14:paraId="00000068">
      <w:pPr>
        <w:numPr>
          <w:ilvl w:val="0"/>
          <w:numId w:val="6"/>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Most recent report card and official transcript</w:t>
      </w:r>
    </w:p>
    <w:p w:rsidR="00000000" w:rsidDel="00000000" w:rsidP="00000000" w:rsidRDefault="00000000" w:rsidRPr="00000000" w14:paraId="00000069">
      <w:pPr>
        <w:numPr>
          <w:ilvl w:val="0"/>
          <w:numId w:val="6"/>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Standardized test scores (or placement testing administered by ACA if scores are unavailable)</w:t>
      </w:r>
    </w:p>
    <w:p w:rsidR="00000000" w:rsidDel="00000000" w:rsidP="00000000" w:rsidRDefault="00000000" w:rsidRPr="00000000" w14:paraId="0000006A">
      <w:pPr>
        <w:numPr>
          <w:ilvl w:val="0"/>
          <w:numId w:val="6"/>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Three letters of recommendation:</w:t>
      </w:r>
    </w:p>
    <w:p w:rsidR="00000000" w:rsidDel="00000000" w:rsidP="00000000" w:rsidRDefault="00000000" w:rsidRPr="00000000" w14:paraId="0000006B">
      <w:pPr>
        <w:numPr>
          <w:ilvl w:val="1"/>
          <w:numId w:val="6"/>
        </w:numPr>
        <w:spacing w:after="0" w:afterAutospacing="0" w:before="0" w:beforeAutospacing="0" w:line="240" w:lineRule="auto"/>
        <w:ind w:left="1440" w:hanging="360"/>
        <w:rPr>
          <w:rFonts w:ascii="Lora" w:cs="Lora" w:eastAsia="Lora" w:hAnsi="Lora"/>
          <w:sz w:val="24"/>
          <w:szCs w:val="24"/>
        </w:rPr>
      </w:pPr>
      <w:r w:rsidDel="00000000" w:rsidR="00000000" w:rsidRPr="00000000">
        <w:rPr>
          <w:rFonts w:ascii="Lora" w:cs="Lora" w:eastAsia="Lora" w:hAnsi="Lora"/>
          <w:sz w:val="24"/>
          <w:szCs w:val="24"/>
          <w:rtl w:val="0"/>
        </w:rPr>
        <w:t xml:space="preserve">Current or former teacher</w:t>
      </w:r>
    </w:p>
    <w:p w:rsidR="00000000" w:rsidDel="00000000" w:rsidP="00000000" w:rsidRDefault="00000000" w:rsidRPr="00000000" w14:paraId="0000006C">
      <w:pPr>
        <w:numPr>
          <w:ilvl w:val="1"/>
          <w:numId w:val="6"/>
        </w:numPr>
        <w:spacing w:after="0" w:afterAutospacing="0" w:before="0" w:beforeAutospacing="0" w:line="240" w:lineRule="auto"/>
        <w:ind w:left="1440" w:hanging="360"/>
        <w:rPr>
          <w:rFonts w:ascii="Lora" w:cs="Lora" w:eastAsia="Lora" w:hAnsi="Lora"/>
          <w:sz w:val="24"/>
          <w:szCs w:val="24"/>
        </w:rPr>
      </w:pPr>
      <w:r w:rsidDel="00000000" w:rsidR="00000000" w:rsidRPr="00000000">
        <w:rPr>
          <w:rFonts w:ascii="Lora" w:cs="Lora" w:eastAsia="Lora" w:hAnsi="Lora"/>
          <w:sz w:val="24"/>
          <w:szCs w:val="24"/>
          <w:rtl w:val="0"/>
        </w:rPr>
        <w:t xml:space="preserve">Pastor or counselor</w:t>
      </w:r>
    </w:p>
    <w:p w:rsidR="00000000" w:rsidDel="00000000" w:rsidP="00000000" w:rsidRDefault="00000000" w:rsidRPr="00000000" w14:paraId="0000006D">
      <w:pPr>
        <w:numPr>
          <w:ilvl w:val="1"/>
          <w:numId w:val="6"/>
        </w:numPr>
        <w:spacing w:after="0" w:afterAutospacing="0" w:before="0" w:beforeAutospacing="0" w:line="240" w:lineRule="auto"/>
        <w:ind w:left="1440" w:hanging="360"/>
        <w:rPr>
          <w:rFonts w:ascii="Lora" w:cs="Lora" w:eastAsia="Lora" w:hAnsi="Lora"/>
          <w:sz w:val="24"/>
          <w:szCs w:val="24"/>
        </w:rPr>
      </w:pPr>
      <w:r w:rsidDel="00000000" w:rsidR="00000000" w:rsidRPr="00000000">
        <w:rPr>
          <w:rFonts w:ascii="Lora" w:cs="Lora" w:eastAsia="Lora" w:hAnsi="Lora"/>
          <w:sz w:val="24"/>
          <w:szCs w:val="24"/>
          <w:rtl w:val="0"/>
        </w:rPr>
        <w:t xml:space="preserve">Non-relative adult</w:t>
      </w:r>
    </w:p>
    <w:p w:rsidR="00000000" w:rsidDel="00000000" w:rsidP="00000000" w:rsidRDefault="00000000" w:rsidRPr="00000000" w14:paraId="0000006E">
      <w:pPr>
        <w:numPr>
          <w:ilvl w:val="0"/>
          <w:numId w:val="6"/>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Birth certificate</w:t>
      </w:r>
    </w:p>
    <w:p w:rsidR="00000000" w:rsidDel="00000000" w:rsidP="00000000" w:rsidRDefault="00000000" w:rsidRPr="00000000" w14:paraId="0000006F">
      <w:pPr>
        <w:numPr>
          <w:ilvl w:val="0"/>
          <w:numId w:val="6"/>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Current immunization records (or approved exemption documentation)</w:t>
      </w:r>
    </w:p>
    <w:p w:rsidR="00000000" w:rsidDel="00000000" w:rsidP="00000000" w:rsidRDefault="00000000" w:rsidRPr="00000000" w14:paraId="00000070">
      <w:pPr>
        <w:numPr>
          <w:ilvl w:val="0"/>
          <w:numId w:val="6"/>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Current physical examination</w:t>
      </w:r>
    </w:p>
    <w:p w:rsidR="00000000" w:rsidDel="00000000" w:rsidP="00000000" w:rsidRDefault="00000000" w:rsidRPr="00000000" w14:paraId="00000071">
      <w:pPr>
        <w:numPr>
          <w:ilvl w:val="0"/>
          <w:numId w:val="6"/>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Financial planning meeting with the Business Office</w:t>
      </w:r>
    </w:p>
    <w:p w:rsidR="00000000" w:rsidDel="00000000" w:rsidP="00000000" w:rsidRDefault="00000000" w:rsidRPr="00000000" w14:paraId="00000072">
      <w:pPr>
        <w:numPr>
          <w:ilvl w:val="0"/>
          <w:numId w:val="6"/>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Student and parent interview with the Principal or designated administrator</w:t>
      </w:r>
    </w:p>
    <w:p w:rsidR="00000000" w:rsidDel="00000000" w:rsidP="00000000" w:rsidRDefault="00000000" w:rsidRPr="00000000" w14:paraId="00000073">
      <w:pPr>
        <w:numPr>
          <w:ilvl w:val="0"/>
          <w:numId w:val="6"/>
        </w:numPr>
        <w:spacing w:after="24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Any additional records requested by the Admissions Committee, including attendance and discipline records when applicable.</w:t>
      </w:r>
    </w:p>
    <w:p w:rsidR="00000000" w:rsidDel="00000000" w:rsidP="00000000" w:rsidRDefault="00000000" w:rsidRPr="00000000" w14:paraId="00000074">
      <w:pPr>
        <w:pStyle w:val="Heading3"/>
        <w:keepNext w:val="0"/>
        <w:keepLines w:val="0"/>
        <w:spacing w:before="280" w:line="240" w:lineRule="auto"/>
        <w:rPr>
          <w:rFonts w:ascii="Lora" w:cs="Lora" w:eastAsia="Lora" w:hAnsi="Lora"/>
          <w:b w:val="1"/>
          <w:bCs w:val="1"/>
          <w:color w:val="000000"/>
          <w:sz w:val="26"/>
          <w:szCs w:val="26"/>
        </w:rPr>
      </w:pPr>
      <w:bookmarkStart w:colFirst="0" w:colLast="0" w:name="_apn1qq48mrlu" w:id="3"/>
      <w:bookmarkEnd w:id="3"/>
      <w:r w:rsidDel="00000000" w:rsidR="00000000" w:rsidRPr="00000000">
        <w:rPr>
          <w:rFonts w:ascii="Lora" w:cs="Lora" w:eastAsia="Lora" w:hAnsi="Lora"/>
          <w:b w:val="1"/>
          <w:bCs w:val="1"/>
          <w:color w:val="000000"/>
          <w:sz w:val="26"/>
          <w:szCs w:val="26"/>
          <w:rtl w:val="0"/>
        </w:rPr>
        <w:t xml:space="preserve">Individualized Education Programs (IEPs) and Student Support Plans</w:t>
      </w:r>
    </w:p>
    <w:p w:rsidR="00000000" w:rsidDel="00000000" w:rsidP="00000000" w:rsidRDefault="00000000" w:rsidRPr="00000000" w14:paraId="00000075">
      <w:pPr>
        <w:spacing w:after="240" w:before="24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To ensure that ACA Raleigh can appropriately evaluate and determine whether it can meet the educational needs of each applicant, all current or previous Individualized Education Programs (IEPs), Section 504 Plans, psychoeducational evaluations, behavior intervention plans, and any other educational support documentation must be submitted before an admission decision can be made.</w:t>
      </w:r>
    </w:p>
    <w:p w:rsidR="00000000" w:rsidDel="00000000" w:rsidP="00000000" w:rsidRDefault="00000000" w:rsidRPr="00000000" w14:paraId="00000076">
      <w:pPr>
        <w:spacing w:after="240" w:before="24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Failure to disclose existing educational support plans or evaluations may delay or invalidate the admissions process.</w:t>
      </w:r>
    </w:p>
    <w:p w:rsidR="00000000" w:rsidDel="00000000" w:rsidP="00000000" w:rsidRDefault="00000000" w:rsidRPr="00000000" w14:paraId="00000077">
      <w:pPr>
        <w:spacing w:after="240" w:before="24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Admissions Committee carefully reviews these documents to determine whether ACA Raleigh has the personnel, resources, and program necessary to support the student's educational success.  ACA Raleigh is an independent private school, acceptance of a student with an IEP or other educational support plan is determined on an individual basis and is contingent upon the school's ability to reasonably meet the student's needs within the resources available. Submission of an IEP or other support documentation does not guarantee admission, nor does admission guarantee implementation of all accommodations or services contained in a public school IEP.</w:t>
      </w:r>
    </w:p>
    <w:p w:rsidR="00000000" w:rsidDel="00000000" w:rsidP="00000000" w:rsidRDefault="00000000" w:rsidRPr="00000000" w14:paraId="00000078">
      <w:pPr>
        <w:pStyle w:val="Heading3"/>
        <w:keepNext w:val="0"/>
        <w:keepLines w:val="0"/>
        <w:spacing w:before="280" w:line="240" w:lineRule="auto"/>
        <w:rPr>
          <w:rFonts w:ascii="Lora" w:cs="Lora" w:eastAsia="Lora" w:hAnsi="Lora"/>
          <w:b w:val="1"/>
          <w:bCs w:val="1"/>
          <w:color w:val="000000"/>
          <w:sz w:val="26"/>
          <w:szCs w:val="26"/>
        </w:rPr>
      </w:pPr>
      <w:bookmarkStart w:colFirst="0" w:colLast="0" w:name="_2dinpdflawmx" w:id="4"/>
      <w:bookmarkEnd w:id="4"/>
      <w:r w:rsidDel="00000000" w:rsidR="00000000" w:rsidRPr="00000000">
        <w:rPr>
          <w:rFonts w:ascii="Lora" w:cs="Lora" w:eastAsia="Lora" w:hAnsi="Lora"/>
          <w:b w:val="1"/>
          <w:bCs w:val="1"/>
          <w:color w:val="000000"/>
          <w:sz w:val="26"/>
          <w:szCs w:val="26"/>
          <w:rtl w:val="0"/>
        </w:rPr>
        <w:t xml:space="preserve">Admission Decisions</w:t>
      </w:r>
    </w:p>
    <w:p w:rsidR="00000000" w:rsidDel="00000000" w:rsidP="00000000" w:rsidRDefault="00000000" w:rsidRPr="00000000" w14:paraId="00000079">
      <w:pPr>
        <w:spacing w:after="240" w:before="24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Admission decisions are based on a holistic review that includes:</w:t>
      </w:r>
    </w:p>
    <w:p w:rsidR="00000000" w:rsidDel="00000000" w:rsidP="00000000" w:rsidRDefault="00000000" w:rsidRPr="00000000" w14:paraId="0000007A">
      <w:pPr>
        <w:numPr>
          <w:ilvl w:val="0"/>
          <w:numId w:val="23"/>
        </w:numPr>
        <w:spacing w:after="0" w:afterAutospacing="0" w:before="24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Academic readiness</w:t>
      </w:r>
    </w:p>
    <w:p w:rsidR="00000000" w:rsidDel="00000000" w:rsidP="00000000" w:rsidRDefault="00000000" w:rsidRPr="00000000" w14:paraId="0000007B">
      <w:pPr>
        <w:numPr>
          <w:ilvl w:val="0"/>
          <w:numId w:val="23"/>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Previous school performance</w:t>
      </w:r>
    </w:p>
    <w:p w:rsidR="00000000" w:rsidDel="00000000" w:rsidP="00000000" w:rsidRDefault="00000000" w:rsidRPr="00000000" w14:paraId="0000007C">
      <w:pPr>
        <w:numPr>
          <w:ilvl w:val="0"/>
          <w:numId w:val="23"/>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Attendance and behavior history</w:t>
      </w:r>
    </w:p>
    <w:p w:rsidR="00000000" w:rsidDel="00000000" w:rsidP="00000000" w:rsidRDefault="00000000" w:rsidRPr="00000000" w14:paraId="0000007D">
      <w:pPr>
        <w:numPr>
          <w:ilvl w:val="0"/>
          <w:numId w:val="23"/>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Recommendations</w:t>
      </w:r>
    </w:p>
    <w:p w:rsidR="00000000" w:rsidDel="00000000" w:rsidP="00000000" w:rsidRDefault="00000000" w:rsidRPr="00000000" w14:paraId="0000007E">
      <w:pPr>
        <w:numPr>
          <w:ilvl w:val="0"/>
          <w:numId w:val="23"/>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Student interview</w:t>
      </w:r>
    </w:p>
    <w:p w:rsidR="00000000" w:rsidDel="00000000" w:rsidP="00000000" w:rsidRDefault="00000000" w:rsidRPr="00000000" w14:paraId="0000007F">
      <w:pPr>
        <w:numPr>
          <w:ilvl w:val="0"/>
          <w:numId w:val="23"/>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Alignment with ACA Raleigh's mission, values, and expectations</w:t>
      </w:r>
    </w:p>
    <w:p w:rsidR="00000000" w:rsidDel="00000000" w:rsidP="00000000" w:rsidRDefault="00000000" w:rsidRPr="00000000" w14:paraId="00000080">
      <w:pPr>
        <w:numPr>
          <w:ilvl w:val="0"/>
          <w:numId w:val="23"/>
        </w:numPr>
        <w:spacing w:after="24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The school's ability to provide an appropriate educational program for the student</w:t>
      </w:r>
    </w:p>
    <w:p w:rsidR="00000000" w:rsidDel="00000000" w:rsidP="00000000" w:rsidRDefault="00000000" w:rsidRPr="00000000" w14:paraId="00000081">
      <w:pPr>
        <w:spacing w:after="240" w:before="24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Admission may be approved, deferred pending additional information, or denied if the Admissions Committee determines that ACA Raleigh cannot adequately meet the student's educational, behavioral, or support needs.</w:t>
      </w:r>
    </w:p>
    <w:p w:rsidR="00000000" w:rsidDel="00000000" w:rsidP="00000000" w:rsidRDefault="00000000" w:rsidRPr="00000000" w14:paraId="00000082">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3">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4">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5">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6">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7">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8">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9">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A">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B">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C">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D">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08E">
      <w:pPr>
        <w:spacing w:after="200" w:line="240" w:lineRule="auto"/>
        <w:jc w:val="left"/>
        <w:rPr>
          <w:rFonts w:ascii="Lora" w:cs="Lora" w:eastAsia="Lora" w:hAnsi="Lora"/>
          <w:sz w:val="24"/>
          <w:szCs w:val="24"/>
        </w:rPr>
      </w:pPr>
      <w:r w:rsidDel="00000000" w:rsidR="00000000" w:rsidRPr="00000000">
        <w:rPr>
          <w:rtl w:val="0"/>
        </w:rPr>
      </w:r>
    </w:p>
    <w:bookmarkStart w:colFirst="0" w:colLast="0" w:name="4l5fh59i68fp" w:id="5"/>
    <w:bookmarkEnd w:id="5"/>
    <w:p w:rsidR="00000000" w:rsidDel="00000000" w:rsidP="00000000" w:rsidRDefault="00000000" w:rsidRPr="00000000" w14:paraId="0000008F">
      <w:pPr>
        <w:spacing w:after="200" w:line="240" w:lineRule="auto"/>
        <w:jc w:val="center"/>
        <w:rPr>
          <w:rFonts w:ascii="Lora" w:cs="Lora" w:eastAsia="Lora" w:hAnsi="Lora"/>
          <w:b w:val="1"/>
          <w:bCs w:val="1"/>
          <w:sz w:val="32"/>
          <w:szCs w:val="32"/>
        </w:rPr>
      </w:pPr>
      <w:r w:rsidDel="00000000" w:rsidR="00000000" w:rsidRPr="00000000">
        <w:rPr>
          <w:rFonts w:ascii="Lora" w:cs="Lora" w:eastAsia="Lora" w:hAnsi="Lora"/>
          <w:b w:val="1"/>
          <w:bCs w:val="1"/>
          <w:sz w:val="32"/>
          <w:szCs w:val="32"/>
          <w:rtl w:val="0"/>
        </w:rPr>
        <w:t xml:space="preserve">Academic Requirements </w:t>
      </w:r>
    </w:p>
    <w:p w:rsidR="00000000" w:rsidDel="00000000" w:rsidP="00000000" w:rsidRDefault="00000000" w:rsidRPr="00000000" w14:paraId="0000009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All diplomas awarded by Adventist Christian Academy of Raleigh (ACA) are provided through Mount Pisgah Academy. To receive a diploma from ACA, a student must be in attendance throughout at least the last semester of their Senior year, taking no less than four credits from this school. A minimum of twenty-one credits is required for graduation. All coursework must be completed before students are permitted to receive a diploma. Students who meet criteria for “summer graduate” status may be allowed to march upon approval by the Academic Standards Committee. Summer graduate candidates may take up to a maximum of two transfer credits through an ACA-approved school program to fulfill graduation requirements. Transfer credits must be completed, and ACA must be provided with transcripts of these credits within six months of the graduation date. Credits taken from educational institutions other than ACA must be approved in advance by the administration. Credits not approved in advance may not be accepted by ACA. A student who has a cumulative grade point average of 3.0 or above will graduate with recognition; those who have a grade point average of 3.5 or above will graduate with honors; those maintaining a grade point average of 3.75 or above will graduate with high honors. </w:t>
      </w:r>
    </w:p>
    <w:p w:rsidR="00000000" w:rsidDel="00000000" w:rsidP="00000000" w:rsidRDefault="00000000" w:rsidRPr="00000000" w14:paraId="00000091">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Lora" w:cs="Lora" w:eastAsia="Lora" w:hAnsi="Lora"/>
          <w:i w:val="1"/>
          <w:iCs w:val="1"/>
          <w:sz w:val="24"/>
          <w:szCs w:val="24"/>
        </w:rPr>
        <w:sectPr>
          <w:footerReference r:id="rId7" w:type="default"/>
          <w:footerReference r:id="rId8" w:type="first"/>
          <w:pgSz w:h="15840" w:w="12240" w:orient="portrait"/>
          <w:pgMar w:bottom="1440" w:top="1440" w:left="1440" w:right="1440" w:header="720" w:footer="720"/>
          <w:pgNumType w:start="1"/>
          <w:titlePg w:val="1"/>
        </w:sectPr>
      </w:pPr>
      <w:r w:rsidDel="00000000" w:rsidR="00000000" w:rsidRPr="00000000">
        <w:rPr>
          <w:rFonts w:ascii="Lora" w:cs="Lora" w:eastAsia="Lora" w:hAnsi="Lora"/>
          <w:b w:val="1"/>
          <w:bCs w:val="1"/>
          <w:sz w:val="24"/>
          <w:szCs w:val="24"/>
          <w:rtl w:val="0"/>
        </w:rPr>
        <w:t xml:space="preserve">Types of Diplomas </w:t>
      </w:r>
      <w:r w:rsidDel="00000000" w:rsidR="00000000" w:rsidRPr="00000000">
        <w:rPr>
          <w:rtl w:val="0"/>
        </w:rPr>
      </w:r>
    </w:p>
    <w:p w:rsidR="00000000" w:rsidDel="00000000" w:rsidP="00000000" w:rsidRDefault="00000000" w:rsidRPr="00000000" w14:paraId="00000093">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General Diploma </w:t>
      </w:r>
    </w:p>
    <w:p w:rsidR="00000000" w:rsidDel="00000000" w:rsidP="00000000" w:rsidRDefault="00000000" w:rsidRPr="00000000" w14:paraId="00000094">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unit of Bible for each year in academy </w:t>
      </w:r>
    </w:p>
    <w:p w:rsidR="00000000" w:rsidDel="00000000" w:rsidP="00000000" w:rsidRDefault="00000000" w:rsidRPr="00000000" w14:paraId="00000095">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unit of American History </w:t>
      </w:r>
    </w:p>
    <w:p w:rsidR="00000000" w:rsidDel="00000000" w:rsidP="00000000" w:rsidRDefault="00000000" w:rsidRPr="00000000" w14:paraId="00000096">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Economics </w:t>
      </w:r>
    </w:p>
    <w:p w:rsidR="00000000" w:rsidDel="00000000" w:rsidP="00000000" w:rsidRDefault="00000000" w:rsidRPr="00000000" w14:paraId="00000097">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Government </w:t>
      </w:r>
    </w:p>
    <w:p w:rsidR="00000000" w:rsidDel="00000000" w:rsidP="00000000" w:rsidRDefault="00000000" w:rsidRPr="00000000" w14:paraId="00000098">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Personal Finance </w:t>
      </w:r>
    </w:p>
    <w:p w:rsidR="00000000" w:rsidDel="00000000" w:rsidP="00000000" w:rsidRDefault="00000000" w:rsidRPr="00000000" w14:paraId="00000099">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additional unit of Social Studies </w:t>
      </w:r>
    </w:p>
    <w:p w:rsidR="00000000" w:rsidDel="00000000" w:rsidP="00000000" w:rsidRDefault="00000000" w:rsidRPr="00000000" w14:paraId="0000009A">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4 units of English </w:t>
      </w:r>
    </w:p>
    <w:p w:rsidR="00000000" w:rsidDel="00000000" w:rsidP="00000000" w:rsidRDefault="00000000" w:rsidRPr="00000000" w14:paraId="0000009B">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4 units of Math (must include Algebra I) </w:t>
      </w:r>
    </w:p>
    <w:p w:rsidR="00000000" w:rsidDel="00000000" w:rsidP="00000000" w:rsidRDefault="00000000" w:rsidRPr="00000000" w14:paraId="0000009C">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3 units of Science (must include Biology) </w:t>
      </w:r>
    </w:p>
    <w:p w:rsidR="00000000" w:rsidDel="00000000" w:rsidP="00000000" w:rsidRDefault="00000000" w:rsidRPr="00000000" w14:paraId="0000009D">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Computer Literacy </w:t>
      </w:r>
    </w:p>
    <w:p w:rsidR="00000000" w:rsidDel="00000000" w:rsidP="00000000" w:rsidRDefault="00000000" w:rsidRPr="00000000" w14:paraId="0000009E">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unit of Physical Education</w:t>
      </w:r>
    </w:p>
    <w:p w:rsidR="00000000" w:rsidDel="00000000" w:rsidP="00000000" w:rsidRDefault="00000000" w:rsidRPr="00000000" w14:paraId="0000009F">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Health Education </w:t>
      </w:r>
    </w:p>
    <w:p w:rsidR="00000000" w:rsidDel="00000000" w:rsidP="00000000" w:rsidRDefault="00000000" w:rsidRPr="00000000" w14:paraId="000000A0">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unit of Elective</w:t>
      </w:r>
    </w:p>
    <w:p w:rsidR="00000000" w:rsidDel="00000000" w:rsidP="00000000" w:rsidRDefault="00000000" w:rsidRPr="00000000" w14:paraId="000000A1">
      <w:pPr>
        <w:spacing w:after="200" w:line="240" w:lineRule="auto"/>
        <w:rPr>
          <w:rFonts w:ascii="Lora" w:cs="Lora" w:eastAsia="Lora" w:hAnsi="Lora"/>
          <w:i w:val="1"/>
          <w:iCs w:val="1"/>
          <w:sz w:val="24"/>
          <w:szCs w:val="24"/>
        </w:rPr>
      </w:pPr>
      <w:r w:rsidDel="00000000" w:rsidR="00000000" w:rsidRPr="00000000">
        <w:rPr>
          <w:rtl w:val="0"/>
        </w:rPr>
      </w:r>
    </w:p>
    <w:p w:rsidR="00000000" w:rsidDel="00000000" w:rsidP="00000000" w:rsidRDefault="00000000" w:rsidRPr="00000000" w14:paraId="000000A2">
      <w:pPr>
        <w:spacing w:after="200" w:line="240" w:lineRule="auto"/>
        <w:rPr>
          <w:rFonts w:ascii="Lora" w:cs="Lora" w:eastAsia="Lora" w:hAnsi="Lora"/>
          <w:sz w:val="24"/>
          <w:szCs w:val="24"/>
        </w:rPr>
      </w:pPr>
      <w:r w:rsidDel="00000000" w:rsidR="00000000" w:rsidRPr="00000000">
        <w:rPr>
          <w:rFonts w:ascii="Lora" w:cs="Lora" w:eastAsia="Lora" w:hAnsi="Lora"/>
          <w:i w:val="1"/>
          <w:iCs w:val="1"/>
          <w:sz w:val="24"/>
          <w:szCs w:val="24"/>
          <w:rtl w:val="0"/>
        </w:rPr>
        <w:t xml:space="preserve">College Prep Diploma</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0A3">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unit of Bible for each year in academy </w:t>
      </w:r>
    </w:p>
    <w:p w:rsidR="00000000" w:rsidDel="00000000" w:rsidP="00000000" w:rsidRDefault="00000000" w:rsidRPr="00000000" w14:paraId="000000A4">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unit of American History </w:t>
      </w:r>
    </w:p>
    <w:p w:rsidR="00000000" w:rsidDel="00000000" w:rsidP="00000000" w:rsidRDefault="00000000" w:rsidRPr="00000000" w14:paraId="000000A5">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Economics </w:t>
      </w:r>
    </w:p>
    <w:p w:rsidR="00000000" w:rsidDel="00000000" w:rsidP="00000000" w:rsidRDefault="00000000" w:rsidRPr="00000000" w14:paraId="000000A6">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Government </w:t>
      </w:r>
    </w:p>
    <w:p w:rsidR="00000000" w:rsidDel="00000000" w:rsidP="00000000" w:rsidRDefault="00000000" w:rsidRPr="00000000" w14:paraId="000000A7">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Personal Finance </w:t>
      </w:r>
    </w:p>
    <w:p w:rsidR="00000000" w:rsidDel="00000000" w:rsidP="00000000" w:rsidRDefault="00000000" w:rsidRPr="00000000" w14:paraId="000000A8">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additional unit of Social Studies </w:t>
      </w:r>
    </w:p>
    <w:p w:rsidR="00000000" w:rsidDel="00000000" w:rsidP="00000000" w:rsidRDefault="00000000" w:rsidRPr="00000000" w14:paraId="000000A9">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4 units of English</w:t>
      </w:r>
    </w:p>
    <w:p w:rsidR="00000000" w:rsidDel="00000000" w:rsidP="00000000" w:rsidRDefault="00000000" w:rsidRPr="00000000" w14:paraId="000000AA">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4 units of Math (must include: Algebra I, Algebra II, Geometry) </w:t>
      </w:r>
    </w:p>
    <w:p w:rsidR="00000000" w:rsidDel="00000000" w:rsidP="00000000" w:rsidRDefault="00000000" w:rsidRPr="00000000" w14:paraId="000000AB">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3 units of Science (must include: Biology and Chemistry or Physics) </w:t>
      </w:r>
    </w:p>
    <w:p w:rsidR="00000000" w:rsidDel="00000000" w:rsidP="00000000" w:rsidRDefault="00000000" w:rsidRPr="00000000" w14:paraId="000000AC">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Computer Literacy </w:t>
      </w:r>
    </w:p>
    <w:p w:rsidR="00000000" w:rsidDel="00000000" w:rsidP="00000000" w:rsidRDefault="00000000" w:rsidRPr="00000000" w14:paraId="000000AD">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unit of Physical Education</w:t>
      </w:r>
    </w:p>
    <w:p w:rsidR="00000000" w:rsidDel="00000000" w:rsidP="00000000" w:rsidRDefault="00000000" w:rsidRPr="00000000" w14:paraId="000000AE">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1/2 unit of Health Education </w:t>
      </w:r>
    </w:p>
    <w:p w:rsidR="00000000" w:rsidDel="00000000" w:rsidP="00000000" w:rsidRDefault="00000000" w:rsidRPr="00000000" w14:paraId="000000AF">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2 units of one Foreign Language </w:t>
      </w:r>
    </w:p>
    <w:p w:rsidR="00000000" w:rsidDel="00000000" w:rsidP="00000000" w:rsidRDefault="00000000" w:rsidRPr="00000000" w14:paraId="000000B0">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2 units of Electives</w:t>
      </w:r>
    </w:p>
    <w:p w:rsidR="00000000" w:rsidDel="00000000" w:rsidP="00000000" w:rsidRDefault="00000000" w:rsidRPr="00000000" w14:paraId="000000B1">
      <w:pPr>
        <w:spacing w:after="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B2">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Typical Course Completion Schedule </w:t>
      </w:r>
    </w:p>
    <w:p w:rsidR="00000000" w:rsidDel="00000000" w:rsidP="00000000" w:rsidRDefault="00000000" w:rsidRPr="00000000" w14:paraId="000000B3">
      <w:pPr>
        <w:spacing w:after="0" w:line="240" w:lineRule="auto"/>
        <w:rPr>
          <w:rFonts w:ascii="Lora" w:cs="Lora" w:eastAsia="Lora" w:hAnsi="Lora"/>
          <w:i w:val="1"/>
          <w:iCs w:val="1"/>
          <w:sz w:val="24"/>
          <w:szCs w:val="24"/>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B4">
      <w:pPr>
        <w:spacing w:after="0" w:line="240" w:lineRule="auto"/>
        <w:rPr>
          <w:rFonts w:ascii="Lora" w:cs="Lora" w:eastAsia="Lora" w:hAnsi="Lora"/>
          <w:sz w:val="24"/>
          <w:szCs w:val="24"/>
        </w:rPr>
      </w:pPr>
      <w:r w:rsidDel="00000000" w:rsidR="00000000" w:rsidRPr="00000000">
        <w:rPr>
          <w:rFonts w:ascii="Lora" w:cs="Lora" w:eastAsia="Lora" w:hAnsi="Lora"/>
          <w:i w:val="1"/>
          <w:iCs w:val="1"/>
          <w:sz w:val="24"/>
          <w:szCs w:val="24"/>
          <w:rtl w:val="0"/>
        </w:rPr>
        <w:t xml:space="preserve">Freshman</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0B5">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Algebra I</w:t>
      </w:r>
    </w:p>
    <w:p w:rsidR="00000000" w:rsidDel="00000000" w:rsidP="00000000" w:rsidRDefault="00000000" w:rsidRPr="00000000" w14:paraId="000000B6">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Bible I </w:t>
      </w:r>
    </w:p>
    <w:p w:rsidR="00000000" w:rsidDel="00000000" w:rsidP="00000000" w:rsidRDefault="00000000" w:rsidRPr="00000000" w14:paraId="000000B7">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Earth Science </w:t>
      </w:r>
    </w:p>
    <w:p w:rsidR="00000000" w:rsidDel="00000000" w:rsidP="00000000" w:rsidRDefault="00000000" w:rsidRPr="00000000" w14:paraId="000000B8">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English I</w:t>
      </w:r>
    </w:p>
    <w:p w:rsidR="00000000" w:rsidDel="00000000" w:rsidP="00000000" w:rsidRDefault="00000000" w:rsidRPr="00000000" w14:paraId="000000B9">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Computer Literacy </w:t>
      </w:r>
    </w:p>
    <w:p w:rsidR="00000000" w:rsidDel="00000000" w:rsidP="00000000" w:rsidRDefault="00000000" w:rsidRPr="00000000" w14:paraId="000000BA">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PE </w:t>
      </w:r>
    </w:p>
    <w:p w:rsidR="00000000" w:rsidDel="00000000" w:rsidP="00000000" w:rsidRDefault="00000000" w:rsidRPr="00000000" w14:paraId="000000BB">
      <w:pPr>
        <w:spacing w:after="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BC">
      <w:pPr>
        <w:spacing w:after="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Sophomore </w:t>
      </w:r>
    </w:p>
    <w:p w:rsidR="00000000" w:rsidDel="00000000" w:rsidP="00000000" w:rsidRDefault="00000000" w:rsidRPr="00000000" w14:paraId="000000BD">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Geometry </w:t>
      </w:r>
    </w:p>
    <w:p w:rsidR="00000000" w:rsidDel="00000000" w:rsidP="00000000" w:rsidRDefault="00000000" w:rsidRPr="00000000" w14:paraId="000000BE">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Bible II </w:t>
      </w:r>
    </w:p>
    <w:p w:rsidR="00000000" w:rsidDel="00000000" w:rsidP="00000000" w:rsidRDefault="00000000" w:rsidRPr="00000000" w14:paraId="000000BF">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Biology </w:t>
      </w:r>
    </w:p>
    <w:p w:rsidR="00000000" w:rsidDel="00000000" w:rsidP="00000000" w:rsidRDefault="00000000" w:rsidRPr="00000000" w14:paraId="000000C0">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English II </w:t>
      </w:r>
    </w:p>
    <w:p w:rsidR="00000000" w:rsidDel="00000000" w:rsidP="00000000" w:rsidRDefault="00000000" w:rsidRPr="00000000" w14:paraId="000000C1">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World History </w:t>
      </w:r>
    </w:p>
    <w:p w:rsidR="00000000" w:rsidDel="00000000" w:rsidP="00000000" w:rsidRDefault="00000000" w:rsidRPr="00000000" w14:paraId="000000C2">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Spanish I </w:t>
      </w:r>
    </w:p>
    <w:p w:rsidR="00000000" w:rsidDel="00000000" w:rsidP="00000000" w:rsidRDefault="00000000" w:rsidRPr="00000000" w14:paraId="000000C3">
      <w:pPr>
        <w:spacing w:after="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C4">
      <w:pPr>
        <w:spacing w:after="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Junior</w:t>
      </w:r>
    </w:p>
    <w:p w:rsidR="00000000" w:rsidDel="00000000" w:rsidP="00000000" w:rsidRDefault="00000000" w:rsidRPr="00000000" w14:paraId="000000C5">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Algebra II</w:t>
      </w:r>
    </w:p>
    <w:p w:rsidR="00000000" w:rsidDel="00000000" w:rsidP="00000000" w:rsidRDefault="00000000" w:rsidRPr="00000000" w14:paraId="000000C6">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Bible III </w:t>
      </w:r>
    </w:p>
    <w:p w:rsidR="00000000" w:rsidDel="00000000" w:rsidP="00000000" w:rsidRDefault="00000000" w:rsidRPr="00000000" w14:paraId="000000C7">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Chemistry </w:t>
      </w:r>
    </w:p>
    <w:p w:rsidR="00000000" w:rsidDel="00000000" w:rsidP="00000000" w:rsidRDefault="00000000" w:rsidRPr="00000000" w14:paraId="000000C8">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English III </w:t>
      </w:r>
    </w:p>
    <w:p w:rsidR="00000000" w:rsidDel="00000000" w:rsidP="00000000" w:rsidRDefault="00000000" w:rsidRPr="00000000" w14:paraId="000000C9">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American History </w:t>
      </w:r>
    </w:p>
    <w:p w:rsidR="00000000" w:rsidDel="00000000" w:rsidP="00000000" w:rsidRDefault="00000000" w:rsidRPr="00000000" w14:paraId="000000CA">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Spanish II </w:t>
      </w:r>
    </w:p>
    <w:p w:rsidR="00000000" w:rsidDel="00000000" w:rsidP="00000000" w:rsidRDefault="00000000" w:rsidRPr="00000000" w14:paraId="000000CB">
      <w:pPr>
        <w:spacing w:after="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CC">
      <w:pPr>
        <w:spacing w:after="0" w:line="240" w:lineRule="auto"/>
        <w:rPr>
          <w:rFonts w:ascii="Lora" w:cs="Lora" w:eastAsia="Lora" w:hAnsi="Lora"/>
          <w:sz w:val="24"/>
          <w:szCs w:val="24"/>
        </w:rPr>
      </w:pPr>
      <w:r w:rsidDel="00000000" w:rsidR="00000000" w:rsidRPr="00000000">
        <w:rPr>
          <w:rFonts w:ascii="Lora" w:cs="Lora" w:eastAsia="Lora" w:hAnsi="Lora"/>
          <w:i w:val="1"/>
          <w:iCs w:val="1"/>
          <w:sz w:val="24"/>
          <w:szCs w:val="24"/>
          <w:rtl w:val="0"/>
        </w:rPr>
        <w:t xml:space="preserve">Senior</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0CD">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PreCal </w:t>
      </w:r>
    </w:p>
    <w:p w:rsidR="00000000" w:rsidDel="00000000" w:rsidP="00000000" w:rsidRDefault="00000000" w:rsidRPr="00000000" w14:paraId="000000CE">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Bible IV </w:t>
      </w:r>
    </w:p>
    <w:p w:rsidR="00000000" w:rsidDel="00000000" w:rsidP="00000000" w:rsidRDefault="00000000" w:rsidRPr="00000000" w14:paraId="000000CF">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Health </w:t>
      </w:r>
    </w:p>
    <w:p w:rsidR="00000000" w:rsidDel="00000000" w:rsidP="00000000" w:rsidRDefault="00000000" w:rsidRPr="00000000" w14:paraId="000000D0">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English IV </w:t>
      </w:r>
    </w:p>
    <w:p w:rsidR="00000000" w:rsidDel="00000000" w:rsidP="00000000" w:rsidRDefault="00000000" w:rsidRPr="00000000" w14:paraId="000000D1">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Government </w:t>
      </w:r>
    </w:p>
    <w:p w:rsidR="00000000" w:rsidDel="00000000" w:rsidP="00000000" w:rsidRDefault="00000000" w:rsidRPr="00000000" w14:paraId="000000D2">
      <w:pPr>
        <w:spacing w:after="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Economics </w:t>
      </w:r>
    </w:p>
    <w:p w:rsidR="00000000" w:rsidDel="00000000" w:rsidP="00000000" w:rsidRDefault="00000000" w:rsidRPr="00000000" w14:paraId="000000D3">
      <w:pPr>
        <w:spacing w:after="0" w:line="240" w:lineRule="auto"/>
        <w:rPr>
          <w:rFonts w:ascii="Lora" w:cs="Lora" w:eastAsia="Lora" w:hAnsi="Lora"/>
          <w:sz w:val="24"/>
          <w:szCs w:val="24"/>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Lora" w:cs="Lora" w:eastAsia="Lora" w:hAnsi="Lora"/>
          <w:sz w:val="24"/>
          <w:szCs w:val="24"/>
          <w:rtl w:val="0"/>
        </w:rPr>
        <w:t xml:space="preserve">Personal Finance</w:t>
      </w:r>
    </w:p>
    <w:p w:rsidR="00000000" w:rsidDel="00000000" w:rsidP="00000000" w:rsidRDefault="00000000" w:rsidRPr="00000000" w14:paraId="000000D4">
      <w:pPr>
        <w:spacing w:after="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D5">
      <w:pPr>
        <w:spacing w:after="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D6">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Code of Academic Integrity</w:t>
      </w:r>
    </w:p>
    <w:p w:rsidR="00000000" w:rsidDel="00000000" w:rsidP="00000000" w:rsidRDefault="00000000" w:rsidRPr="00000000" w14:paraId="000000D7">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As a Christian institution, ACA is dedicated to helping our students develop a character grounded in honest and ethical behavior. As an academic institution, ACA is dedicated to a program that increases student knowledge, develops critical thinking skills, and ensures mastery of essential learning goals based on high school standards. With modern technologies and Artificial Intelligence (AI) advancements readily available in this digital age, students can easily misuse these resources. While ACA acknowledges the potential value of these tools, our desire is for our students to be able to naturally develop their critical thinking, writing, and research skills. The use of generative AI hinders this developmental process; additionally, AI may generate inaccurate or false information. Therefore, generative AI is not permitted for use on assignments at ACA. Because academic dishonesty can threaten the purpose of our academic community, enrollment as a student in ACA automatically acknowledges an obligation to abide by this Code of Academic Integrity. By submitting any assignment or assessment, students acknowledge that the items submitted are their original work as well as their original ideas. To help hold our students accountable, teachers reserve the right to check all students’ work with different online tools that check writing for plagiarism and AI use. Academic integrity violations include all forms of academic dishonesty, including but not limited to the following:</w:t>
      </w:r>
    </w:p>
    <w:p w:rsidR="00000000" w:rsidDel="00000000" w:rsidP="00000000" w:rsidRDefault="00000000" w:rsidRPr="00000000" w14:paraId="000000D8">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Cheating</w:t>
      </w:r>
    </w:p>
    <w:p w:rsidR="00000000" w:rsidDel="00000000" w:rsidP="00000000" w:rsidRDefault="00000000" w:rsidRPr="00000000" w14:paraId="000000D9">
      <w:pPr>
        <w:numPr>
          <w:ilvl w:val="0"/>
          <w:numId w:val="15"/>
        </w:numPr>
        <w:spacing w:after="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Submitting work copied from another individual, even if only a portion of the work was copied. </w:t>
      </w:r>
    </w:p>
    <w:p w:rsidR="00000000" w:rsidDel="00000000" w:rsidP="00000000" w:rsidRDefault="00000000" w:rsidRPr="00000000" w14:paraId="000000DA">
      <w:pPr>
        <w:numPr>
          <w:ilvl w:val="0"/>
          <w:numId w:val="15"/>
        </w:numPr>
        <w:spacing w:after="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Submitting work completed by another individual, even if only a portion of the work was completed by another individual. </w:t>
      </w:r>
    </w:p>
    <w:p w:rsidR="00000000" w:rsidDel="00000000" w:rsidP="00000000" w:rsidRDefault="00000000" w:rsidRPr="00000000" w14:paraId="000000DB">
      <w:pPr>
        <w:numPr>
          <w:ilvl w:val="0"/>
          <w:numId w:val="15"/>
        </w:numPr>
        <w:spacing w:after="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Providing answers or completing work for another student, even if only a portion of the work is provided. </w:t>
      </w:r>
    </w:p>
    <w:p w:rsidR="00000000" w:rsidDel="00000000" w:rsidP="00000000" w:rsidRDefault="00000000" w:rsidRPr="00000000" w14:paraId="000000DC">
      <w:pPr>
        <w:numPr>
          <w:ilvl w:val="0"/>
          <w:numId w:val="15"/>
        </w:numPr>
        <w:spacing w:after="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Looking up answers or ideas for answers online or in printed materials. </w:t>
      </w:r>
    </w:p>
    <w:p w:rsidR="00000000" w:rsidDel="00000000" w:rsidP="00000000" w:rsidRDefault="00000000" w:rsidRPr="00000000" w14:paraId="000000DD">
      <w:pPr>
        <w:numPr>
          <w:ilvl w:val="0"/>
          <w:numId w:val="15"/>
        </w:numPr>
        <w:spacing w:after="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Summarizing readings/assignment information to help other students pass a test/quiz. </w:t>
      </w:r>
    </w:p>
    <w:p w:rsidR="00000000" w:rsidDel="00000000" w:rsidP="00000000" w:rsidRDefault="00000000" w:rsidRPr="00000000" w14:paraId="000000DE">
      <w:pPr>
        <w:numPr>
          <w:ilvl w:val="0"/>
          <w:numId w:val="15"/>
        </w:numPr>
        <w:spacing w:after="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Sharing test/quiz content with other students. </w:t>
      </w:r>
    </w:p>
    <w:p w:rsidR="00000000" w:rsidDel="00000000" w:rsidP="00000000" w:rsidRDefault="00000000" w:rsidRPr="00000000" w14:paraId="000000DF">
      <w:pPr>
        <w:numPr>
          <w:ilvl w:val="0"/>
          <w:numId w:val="15"/>
        </w:numPr>
        <w:spacing w:after="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Communicating with other students in any way during a test/quiz. </w:t>
      </w:r>
    </w:p>
    <w:p w:rsidR="00000000" w:rsidDel="00000000" w:rsidP="00000000" w:rsidRDefault="00000000" w:rsidRPr="00000000" w14:paraId="000000E0">
      <w:pPr>
        <w:numPr>
          <w:ilvl w:val="0"/>
          <w:numId w:val="15"/>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Possessing or using unauthorized notes/materials/technology during a test/quiz. </w:t>
      </w:r>
    </w:p>
    <w:p w:rsidR="00000000" w:rsidDel="00000000" w:rsidP="00000000" w:rsidRDefault="00000000" w:rsidRPr="00000000" w14:paraId="000000E1">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Plagiarism</w:t>
      </w:r>
    </w:p>
    <w:p w:rsidR="00000000" w:rsidDel="00000000" w:rsidP="00000000" w:rsidRDefault="00000000" w:rsidRPr="00000000" w14:paraId="000000E2">
      <w:pPr>
        <w:numPr>
          <w:ilvl w:val="0"/>
          <w:numId w:val="1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Possessing or using a teacher’s edition or answer key. </w:t>
      </w:r>
    </w:p>
    <w:p w:rsidR="00000000" w:rsidDel="00000000" w:rsidP="00000000" w:rsidRDefault="00000000" w:rsidRPr="00000000" w14:paraId="000000E3">
      <w:pPr>
        <w:numPr>
          <w:ilvl w:val="0"/>
          <w:numId w:val="1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Claiming another person’s/source’s ideas as one’s own, even if the wording has been changed (If you were not the first person to produce an idea/information, you must give credit to where the information came from.)</w:t>
      </w:r>
    </w:p>
    <w:p w:rsidR="00000000" w:rsidDel="00000000" w:rsidP="00000000" w:rsidRDefault="00000000" w:rsidRPr="00000000" w14:paraId="000000E4">
      <w:pPr>
        <w:numPr>
          <w:ilvl w:val="0"/>
          <w:numId w:val="1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Not providing source information when using another person’s or source’s ideas.</w:t>
      </w:r>
    </w:p>
    <w:p w:rsidR="00000000" w:rsidDel="00000000" w:rsidP="00000000" w:rsidRDefault="00000000" w:rsidRPr="00000000" w14:paraId="000000E5">
      <w:pPr>
        <w:numPr>
          <w:ilvl w:val="0"/>
          <w:numId w:val="1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Not putting quotation marks around information that is worded identically to another source, even if source information is provided. </w:t>
      </w:r>
    </w:p>
    <w:p w:rsidR="00000000" w:rsidDel="00000000" w:rsidP="00000000" w:rsidRDefault="00000000" w:rsidRPr="00000000" w14:paraId="000000E6">
      <w:pPr>
        <w:numPr>
          <w:ilvl w:val="0"/>
          <w:numId w:val="17"/>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Submitting the same assignment in multiple courses without teacher permission (considered self-plagiarism). </w:t>
      </w:r>
    </w:p>
    <w:p w:rsidR="00000000" w:rsidDel="00000000" w:rsidP="00000000" w:rsidRDefault="00000000" w:rsidRPr="00000000" w14:paraId="000000E7">
      <w:pPr>
        <w:spacing w:after="200" w:line="240" w:lineRule="auto"/>
        <w:ind w:left="0" w:firstLine="0"/>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AI Use</w:t>
      </w:r>
    </w:p>
    <w:p w:rsidR="00000000" w:rsidDel="00000000" w:rsidP="00000000" w:rsidRDefault="00000000" w:rsidRPr="00000000" w14:paraId="000000E8">
      <w:pPr>
        <w:numPr>
          <w:ilvl w:val="0"/>
          <w:numId w:val="1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Using AI tools to check for spelling, punctuation, and minor grammatical errors is acceptable. Using AI suggestions for replacing single words with a synonym is also acceptable. *Please be aware that many AI tools that check for spelling and grammar (Grammarly, Google Docs checkers, Microsoft Word checkers, ChatGPT, etc.) also include the option to use generative AI (which creates wording for the user instead of simply correcting errors), so students must be careful using these tools. </w:t>
      </w:r>
    </w:p>
    <w:p w:rsidR="00000000" w:rsidDel="00000000" w:rsidP="00000000" w:rsidRDefault="00000000" w:rsidRPr="00000000" w14:paraId="000000E9">
      <w:pPr>
        <w:numPr>
          <w:ilvl w:val="0"/>
          <w:numId w:val="1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Using AI to reword/replace groups of words or entire sentences is considered cheating. </w:t>
      </w:r>
    </w:p>
    <w:p w:rsidR="00000000" w:rsidDel="00000000" w:rsidP="00000000" w:rsidRDefault="00000000" w:rsidRPr="00000000" w14:paraId="000000EA">
      <w:pPr>
        <w:numPr>
          <w:ilvl w:val="0"/>
          <w:numId w:val="17"/>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Using AI to generate written answers or writing assignments and submitting them as a student’s work is considered cheating.</w:t>
      </w:r>
    </w:p>
    <w:p w:rsidR="00000000" w:rsidDel="00000000" w:rsidP="00000000" w:rsidRDefault="00000000" w:rsidRPr="00000000" w14:paraId="000000EB">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EC">
      <w:pPr>
        <w:spacing w:after="200" w:line="240" w:lineRule="auto"/>
        <w:rPr>
          <w:rFonts w:ascii="Lora" w:cs="Lora" w:eastAsia="Lora" w:hAnsi="Lora"/>
          <w:sz w:val="24"/>
          <w:szCs w:val="24"/>
        </w:rPr>
      </w:pPr>
      <w:r w:rsidDel="00000000" w:rsidR="00000000" w:rsidRPr="00000000">
        <w:rPr>
          <w:rFonts w:ascii="Lora" w:cs="Lora" w:eastAsia="Lora" w:hAnsi="Lora"/>
          <w:b w:val="1"/>
          <w:bCs w:val="1"/>
          <w:sz w:val="24"/>
          <w:szCs w:val="24"/>
          <w:rtl w:val="0"/>
        </w:rPr>
        <w:t xml:space="preserve">Final Exams and Mid-Term Exams</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0ED">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Cumulative mid-term exams are required for all core subject areas, including Math, English, Science, and Social Studies, and must be taken on the day and time scheduled. Cumulative final exams are required for all academic courses and must be taken on the day and time scheduled. The mid-term and final exams are worth up to 20% of the overall grade. Any </w:t>
      </w:r>
      <w:r w:rsidDel="00000000" w:rsidR="00000000" w:rsidRPr="00000000">
        <w:rPr>
          <w:rFonts w:ascii="Lora" w:cs="Lora" w:eastAsia="Lora" w:hAnsi="Lora"/>
          <w:sz w:val="24"/>
          <w:szCs w:val="24"/>
          <w:rtl w:val="0"/>
        </w:rPr>
        <w:t xml:space="preserve">preponements</w:t>
      </w:r>
      <w:r w:rsidDel="00000000" w:rsidR="00000000" w:rsidRPr="00000000">
        <w:rPr>
          <w:rFonts w:ascii="Lora" w:cs="Lora" w:eastAsia="Lora" w:hAnsi="Lora"/>
          <w:sz w:val="24"/>
          <w:szCs w:val="24"/>
          <w:rtl w:val="0"/>
        </w:rPr>
        <w:t xml:space="preserve"> or postponements must be submitted on the “Request to Reschedule Final Exam” form and approved by the administration. A rescheduling fee of $50 per exam must be submitted with the request. A rescheduling fee is not required for requests due to religious observance, two or more exams scheduled at the same time, three or more exams scheduled in one day, or an emergency. An emergency is defined as an unforeseeable situation beyond the student’s or parent’s control that prevents the student from taking the final examination when scheduled. A vacation will not be considered an emergency event. Parents are strongly encouraged to review the school calendar before making any plans near the final exam week.</w:t>
      </w:r>
    </w:p>
    <w:p w:rsidR="00000000" w:rsidDel="00000000" w:rsidP="00000000" w:rsidRDefault="00000000" w:rsidRPr="00000000" w14:paraId="000000EE">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EF">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Grade Point Average (GPA) </w:t>
      </w:r>
    </w:p>
    <w:p w:rsidR="00000000" w:rsidDel="00000000" w:rsidP="00000000" w:rsidRDefault="00000000" w:rsidRPr="00000000" w14:paraId="000000F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A=4.0, A-=3.7, B+=3.3, B=3.0, B-=2.7, C+=2.3, C=2.0, C-=1.7, D+=1.3, D=1.0, D-=.7, F=-0. </w:t>
      </w:r>
    </w:p>
    <w:p w:rsidR="00000000" w:rsidDel="00000000" w:rsidP="00000000" w:rsidRDefault="00000000" w:rsidRPr="00000000" w14:paraId="000000F1">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GPA is calculated on a 4.0 scale. Honors courses use a 4.5 scale. Honor cords worn at graduation are given based on a student’s cumulative, weighted GPA.</w:t>
      </w:r>
    </w:p>
    <w:p w:rsidR="00000000" w:rsidDel="00000000" w:rsidP="00000000" w:rsidRDefault="00000000" w:rsidRPr="00000000" w14:paraId="000000F2">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0F3">
      <w:pPr>
        <w:spacing w:after="200" w:line="240" w:lineRule="auto"/>
        <w:rPr>
          <w:rFonts w:ascii="Lora" w:cs="Lora" w:eastAsia="Lora" w:hAnsi="Lora"/>
          <w:sz w:val="24"/>
          <w:szCs w:val="24"/>
        </w:rPr>
      </w:pPr>
      <w:r w:rsidDel="00000000" w:rsidR="00000000" w:rsidRPr="00000000">
        <w:rPr>
          <w:rFonts w:ascii="Lora" w:cs="Lora" w:eastAsia="Lora" w:hAnsi="Lora"/>
          <w:b w:val="1"/>
          <w:bCs w:val="1"/>
          <w:sz w:val="24"/>
          <w:szCs w:val="24"/>
          <w:rtl w:val="0"/>
        </w:rPr>
        <w:t xml:space="preserve">Grading System</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0F4">
      <w:pPr>
        <w:spacing w:after="200" w:line="240" w:lineRule="auto"/>
        <w:rPr>
          <w:rFonts w:ascii="Lora" w:cs="Lora" w:eastAsia="Lora" w:hAnsi="Lora"/>
          <w:sz w:val="24"/>
          <w:szCs w:val="24"/>
        </w:rPr>
        <w:sectPr>
          <w:type w:val="continuous"/>
          <w:pgSz w:h="15840" w:w="12240" w:orient="portrait"/>
          <w:pgMar w:bottom="1440" w:top="1440" w:left="1440" w:right="1440" w:header="720" w:footer="720"/>
          <w:cols w:equalWidth="0" w:num="1">
            <w:col w:space="0" w:w="9360"/>
          </w:cols>
        </w:sectPr>
      </w:pPr>
      <w:r w:rsidDel="00000000" w:rsidR="00000000" w:rsidRPr="00000000">
        <w:rPr>
          <w:rFonts w:ascii="Lora" w:cs="Lora" w:eastAsia="Lora" w:hAnsi="Lora"/>
          <w:sz w:val="24"/>
          <w:szCs w:val="24"/>
          <w:rtl w:val="0"/>
        </w:rPr>
        <w:t xml:space="preserve">The ten-point grading scale letter system is used: </w:t>
      </w:r>
    </w:p>
    <w:p w:rsidR="00000000" w:rsidDel="00000000" w:rsidP="00000000" w:rsidRDefault="00000000" w:rsidRPr="00000000" w14:paraId="000000F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 97-100</w:t>
      </w:r>
    </w:p>
    <w:p w:rsidR="00000000" w:rsidDel="00000000" w:rsidP="00000000" w:rsidRDefault="00000000" w:rsidRPr="00000000" w14:paraId="000000F6">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 93-96</w:t>
      </w:r>
    </w:p>
    <w:p w:rsidR="00000000" w:rsidDel="00000000" w:rsidP="00000000" w:rsidRDefault="00000000" w:rsidRPr="00000000" w14:paraId="000000F7">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 90-92 </w:t>
      </w:r>
    </w:p>
    <w:p w:rsidR="00000000" w:rsidDel="00000000" w:rsidP="00000000" w:rsidRDefault="00000000" w:rsidRPr="00000000" w14:paraId="000000F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 87-89 </w:t>
      </w:r>
    </w:p>
    <w:p w:rsidR="00000000" w:rsidDel="00000000" w:rsidP="00000000" w:rsidRDefault="00000000" w:rsidRPr="00000000" w14:paraId="000000F9">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 83-86</w:t>
      </w:r>
    </w:p>
    <w:p w:rsidR="00000000" w:rsidDel="00000000" w:rsidP="00000000" w:rsidRDefault="00000000" w:rsidRPr="00000000" w14:paraId="000000FA">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 80-82 </w:t>
      </w:r>
    </w:p>
    <w:p w:rsidR="00000000" w:rsidDel="00000000" w:rsidP="00000000" w:rsidRDefault="00000000" w:rsidRPr="00000000" w14:paraId="000000FB">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C+: 77-79</w:t>
      </w:r>
    </w:p>
    <w:p w:rsidR="00000000" w:rsidDel="00000000" w:rsidP="00000000" w:rsidRDefault="00000000" w:rsidRPr="00000000" w14:paraId="000000FC">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C: 73-76 </w:t>
      </w:r>
    </w:p>
    <w:p w:rsidR="00000000" w:rsidDel="00000000" w:rsidP="00000000" w:rsidRDefault="00000000" w:rsidRPr="00000000" w14:paraId="000000FD">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C-: 70-72 </w:t>
      </w:r>
    </w:p>
    <w:p w:rsidR="00000000" w:rsidDel="00000000" w:rsidP="00000000" w:rsidRDefault="00000000" w:rsidRPr="00000000" w14:paraId="000000FE">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D+: 67-69</w:t>
      </w:r>
    </w:p>
    <w:p w:rsidR="00000000" w:rsidDel="00000000" w:rsidP="00000000" w:rsidRDefault="00000000" w:rsidRPr="00000000" w14:paraId="000000FF">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D: 63-66</w:t>
      </w:r>
    </w:p>
    <w:p w:rsidR="00000000" w:rsidDel="00000000" w:rsidP="00000000" w:rsidRDefault="00000000" w:rsidRPr="00000000" w14:paraId="0000010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D-: 60-62 </w:t>
      </w:r>
    </w:p>
    <w:p w:rsidR="00000000" w:rsidDel="00000000" w:rsidP="00000000" w:rsidRDefault="00000000" w:rsidRPr="00000000" w14:paraId="00000101">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F: 0-59 </w:t>
      </w:r>
    </w:p>
    <w:p w:rsidR="00000000" w:rsidDel="00000000" w:rsidP="00000000" w:rsidRDefault="00000000" w:rsidRPr="00000000" w14:paraId="00000102">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103">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P — pass</w:t>
      </w:r>
    </w:p>
    <w:p w:rsidR="00000000" w:rsidDel="00000000" w:rsidP="00000000" w:rsidRDefault="00000000" w:rsidRPr="00000000" w14:paraId="00000104">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FA — failure due to absences*</w:t>
      </w:r>
    </w:p>
    <w:p w:rsidR="00000000" w:rsidDel="00000000" w:rsidP="00000000" w:rsidRDefault="00000000" w:rsidRPr="00000000" w14:paraId="0000010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I — incomplete**</w:t>
      </w:r>
    </w:p>
    <w:p w:rsidR="00000000" w:rsidDel="00000000" w:rsidP="00000000" w:rsidRDefault="00000000" w:rsidRPr="00000000" w14:paraId="00000106">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WP — withdraw pass</w:t>
      </w:r>
    </w:p>
    <w:p w:rsidR="00000000" w:rsidDel="00000000" w:rsidP="00000000" w:rsidRDefault="00000000" w:rsidRPr="00000000" w14:paraId="00000107">
      <w:pPr>
        <w:spacing w:after="200" w:line="240" w:lineRule="auto"/>
        <w:rPr>
          <w:rFonts w:ascii="Lora" w:cs="Lora" w:eastAsia="Lora" w:hAnsi="Lora"/>
          <w:sz w:val="24"/>
          <w:szCs w:val="24"/>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rPr>
          <w:rFonts w:ascii="Lora" w:cs="Lora" w:eastAsia="Lora" w:hAnsi="Lora"/>
          <w:sz w:val="24"/>
          <w:szCs w:val="24"/>
          <w:rtl w:val="0"/>
        </w:rPr>
        <w:t xml:space="preserve">WF — withdraw failure</w:t>
      </w:r>
    </w:p>
    <w:p w:rsidR="00000000" w:rsidDel="00000000" w:rsidP="00000000" w:rsidRDefault="00000000" w:rsidRPr="00000000" w14:paraId="0000010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*More than five unexcused absences per semester in a course will result in a semester grade of failure due to absence for that course, regardless of the gradebook grade. If credit is not received for a course due to attendance, the course will need to be retaken in its entirety to receive credit for the course (not eligible for credit recovery courses). Exceptions to this policy may be considered only in extreme emergencies. Three unexcused absences per semester in a course will result in a mandatory meeting with the principal. </w:t>
      </w:r>
    </w:p>
    <w:p w:rsidR="00000000" w:rsidDel="00000000" w:rsidP="00000000" w:rsidRDefault="00000000" w:rsidRPr="00000000" w14:paraId="00000109">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 grade of incomplete is given when a student is unable to complete sufficient work in a course to receive a reliable grade. A grade of incomplete is only given under exceptional circumstances with approval from the Academic Standards Committee. Semester Incompletes must be resolved within the timeline determined by the Academic Standards Committee. If work is not submitted by the end of the specified timeline, the office will request a grade from the teacher on the work completed.</w:t>
      </w:r>
    </w:p>
    <w:p w:rsidR="00000000" w:rsidDel="00000000" w:rsidP="00000000" w:rsidRDefault="00000000" w:rsidRPr="00000000" w14:paraId="0000010A">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10B">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Honors Courses</w:t>
      </w:r>
    </w:p>
    <w:p w:rsidR="00000000" w:rsidDel="00000000" w:rsidP="00000000" w:rsidRDefault="00000000" w:rsidRPr="00000000" w14:paraId="0000010C">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ACA is excited to start offering honors courses. Students wanting to take honors courses need to understand that such courses require additional planning and effort, and they must have a minimum unweighted subject GPA of 3.5 to qualify to submit the Honors Course Request Application. </w:t>
      </w:r>
    </w:p>
    <w:p w:rsidR="00000000" w:rsidDel="00000000" w:rsidP="00000000" w:rsidRDefault="00000000" w:rsidRPr="00000000" w14:paraId="0000010D">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must submit their completed honors course applications by the designated application deadline, which is clearly noted on the application forms. LATE APPLICATIONS ARE NOT ACCEPTED. </w:t>
      </w:r>
    </w:p>
    <w:p w:rsidR="00000000" w:rsidDel="00000000" w:rsidP="00000000" w:rsidRDefault="00000000" w:rsidRPr="00000000" w14:paraId="0000010E">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Prior to the start of the school year, the honors application window is opened for new students joining or transferring to ACA. The honors application is emailed to qualifying students and is also available to be picked up from subject area teachers. As part of the application process, a student is required to submit a written essay answering a series of writing prompts. A student’s grades and test scores are also taken into consideration. All applications are carefully evaluated by a team of subject area teachers and school administration. If accepted into an honors course, the student’s grades will be reviewed every nine weeks. Students whose quarter grade falls below a B (83%) may be asked to transfer to a non-honors section of the course or have the honors distinction/weight on the course removed from the transcript. </w:t>
      </w:r>
    </w:p>
    <w:p w:rsidR="00000000" w:rsidDel="00000000" w:rsidP="00000000" w:rsidRDefault="00000000" w:rsidRPr="00000000" w14:paraId="0000010F">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ACA’s admin team is committed to ensuring our policies, procedures, and deadlines for honors classes are followed consistently so that everything is fair and equitable for each of our students, not to minimize their opportunities, but to ensure fairness and consistency for everyone.</w:t>
      </w:r>
    </w:p>
    <w:p w:rsidR="00000000" w:rsidDel="00000000" w:rsidP="00000000" w:rsidRDefault="00000000" w:rsidRPr="00000000" w14:paraId="00000110">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111">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Outside Credits</w:t>
      </w:r>
    </w:p>
    <w:p w:rsidR="00000000" w:rsidDel="00000000" w:rsidP="00000000" w:rsidRDefault="00000000" w:rsidRPr="00000000" w14:paraId="00000112">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 maximum of one outside credit may be earned per academic year/summer. ACA reserves the right to determine if any student will be allowed to take any given class/course at another verified institution during the regular school year or over the summer for makeup or advancement. Outside credits earned in the senior year should be completed, and the transcript submitted, by May 1. Transcripts for outside credits should be sent directly from the granting institution to ACA. Any tuition or fees for summer/online courses are the sole responsibility of the student and parents/guardians.</w:t>
      </w:r>
    </w:p>
    <w:p w:rsidR="00000000" w:rsidDel="00000000" w:rsidP="00000000" w:rsidRDefault="00000000" w:rsidRPr="00000000" w14:paraId="00000113">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114">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Home School </w:t>
      </w:r>
    </w:p>
    <w:p w:rsidR="00000000" w:rsidDel="00000000" w:rsidP="00000000" w:rsidRDefault="00000000" w:rsidRPr="00000000" w14:paraId="0000011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who are homeschooled must provide a portfolio showing their completed curriculum. The portfolio should include course outlines, a Course Verification Form, sample work, an explanation of how grades were determined, and final exams. Annual state-required standardized test scores must also be included. A form, which can be obtained from the Registrar, must be completed showing textbooks or computer software programs used, number of days and minutes per week spent in class, and grades given. Students may also be required to take proficiency tests in each high school subject they wish credit for, depending on the material presented in the portfolio.</w:t>
      </w:r>
    </w:p>
    <w:p w:rsidR="00000000" w:rsidDel="00000000" w:rsidP="00000000" w:rsidRDefault="00000000" w:rsidRPr="00000000" w14:paraId="00000116">
      <w:pPr>
        <w:spacing w:after="200" w:line="240" w:lineRule="auto"/>
        <w:rPr>
          <w:rFonts w:ascii="Lora" w:cs="Lora" w:eastAsia="Lora" w:hAnsi="Lora"/>
          <w:sz w:val="24"/>
          <w:szCs w:val="24"/>
        </w:rPr>
      </w:pPr>
      <w:r w:rsidDel="00000000" w:rsidR="00000000" w:rsidRPr="00000000">
        <w:rPr>
          <w:rtl w:val="0"/>
        </w:rPr>
      </w:r>
    </w:p>
    <w:bookmarkStart w:colFirst="0" w:colLast="0" w:name="vdkqm3ezogo8" w:id="6"/>
    <w:bookmarkEnd w:id="6"/>
    <w:p w:rsidR="00000000" w:rsidDel="00000000" w:rsidP="00000000" w:rsidRDefault="00000000" w:rsidRPr="00000000" w14:paraId="00000117">
      <w:pPr>
        <w:spacing w:after="200" w:line="240" w:lineRule="auto"/>
        <w:jc w:val="center"/>
        <w:rPr>
          <w:rFonts w:ascii="Lora" w:cs="Lora" w:eastAsia="Lora" w:hAnsi="Lora"/>
          <w:sz w:val="32"/>
          <w:szCs w:val="32"/>
        </w:rPr>
      </w:pPr>
      <w:r w:rsidDel="00000000" w:rsidR="00000000" w:rsidRPr="00000000">
        <w:rPr>
          <w:rFonts w:ascii="Lora" w:cs="Lora" w:eastAsia="Lora" w:hAnsi="Lora"/>
          <w:b w:val="1"/>
          <w:bCs w:val="1"/>
          <w:sz w:val="32"/>
          <w:szCs w:val="32"/>
          <w:rtl w:val="0"/>
        </w:rPr>
        <w:t xml:space="preserve">Attendance</w:t>
      </w:r>
      <w:r w:rsidDel="00000000" w:rsidR="00000000" w:rsidRPr="00000000">
        <w:rPr>
          <w:rtl w:val="0"/>
        </w:rPr>
      </w:r>
    </w:p>
    <w:p w:rsidR="00000000" w:rsidDel="00000000" w:rsidP="00000000" w:rsidRDefault="00000000" w:rsidRPr="00000000" w14:paraId="00000118">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Absence &amp; Tardy Policy </w:t>
      </w:r>
    </w:p>
    <w:p w:rsidR="00000000" w:rsidDel="00000000" w:rsidP="00000000" w:rsidRDefault="00000000" w:rsidRPr="00000000" w14:paraId="00000119">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goal for all students should be perfect attendance. ACA understands that emergencies occur, and it is not always possible to be in school every day. Every day missed, however, poses a problem—missing class time without missing instruction is not possible. Absences and tardies can hurt a student’s academic performance. Therefore, the ACA faculty expect faithful attendance. </w:t>
      </w:r>
    </w:p>
    <w:p w:rsidR="00000000" w:rsidDel="00000000" w:rsidP="00000000" w:rsidRDefault="00000000" w:rsidRPr="00000000" w14:paraId="0000011A">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following are recognized as lawful absences according to NC General Statute 115C-378 for the temporary non-attendance of a student at school: </w:t>
      </w:r>
    </w:p>
    <w:p w:rsidR="00000000" w:rsidDel="00000000" w:rsidP="00000000" w:rsidRDefault="00000000" w:rsidRPr="00000000" w14:paraId="0000011B">
      <w:pPr>
        <w:numPr>
          <w:ilvl w:val="0"/>
          <w:numId w:val="1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Illness or Injury (written verification from parent or physician required) </w:t>
      </w:r>
    </w:p>
    <w:p w:rsidR="00000000" w:rsidDel="00000000" w:rsidP="00000000" w:rsidRDefault="00000000" w:rsidRPr="00000000" w14:paraId="0000011C">
      <w:pPr>
        <w:numPr>
          <w:ilvl w:val="0"/>
          <w:numId w:val="1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Quarantine </w:t>
      </w:r>
    </w:p>
    <w:p w:rsidR="00000000" w:rsidDel="00000000" w:rsidP="00000000" w:rsidRDefault="00000000" w:rsidRPr="00000000" w14:paraId="0000011D">
      <w:pPr>
        <w:numPr>
          <w:ilvl w:val="0"/>
          <w:numId w:val="1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Death in Immediate Family </w:t>
      </w:r>
    </w:p>
    <w:p w:rsidR="00000000" w:rsidDel="00000000" w:rsidP="00000000" w:rsidRDefault="00000000" w:rsidRPr="00000000" w14:paraId="0000011E">
      <w:pPr>
        <w:numPr>
          <w:ilvl w:val="0"/>
          <w:numId w:val="1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Medical or Dental Appointments </w:t>
      </w:r>
    </w:p>
    <w:p w:rsidR="00000000" w:rsidDel="00000000" w:rsidP="00000000" w:rsidRDefault="00000000" w:rsidRPr="00000000" w14:paraId="0000011F">
      <w:pPr>
        <w:numPr>
          <w:ilvl w:val="0"/>
          <w:numId w:val="1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Deployment Activity </w:t>
      </w:r>
    </w:p>
    <w:p w:rsidR="00000000" w:rsidDel="00000000" w:rsidP="00000000" w:rsidRDefault="00000000" w:rsidRPr="00000000" w14:paraId="00000120">
      <w:pPr>
        <w:numPr>
          <w:ilvl w:val="0"/>
          <w:numId w:val="1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Court or Administrative Proceedings </w:t>
      </w:r>
    </w:p>
    <w:p w:rsidR="00000000" w:rsidDel="00000000" w:rsidP="00000000" w:rsidRDefault="00000000" w:rsidRPr="00000000" w14:paraId="00000121">
      <w:pPr>
        <w:numPr>
          <w:ilvl w:val="0"/>
          <w:numId w:val="1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Religious Observance </w:t>
      </w:r>
    </w:p>
    <w:p w:rsidR="00000000" w:rsidDel="00000000" w:rsidP="00000000" w:rsidRDefault="00000000" w:rsidRPr="00000000" w14:paraId="00000122">
      <w:pPr>
        <w:numPr>
          <w:ilvl w:val="0"/>
          <w:numId w:val="18"/>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Educational Opportunity (approval must be secured in advance from the administration.)</w:t>
      </w:r>
    </w:p>
    <w:p w:rsidR="00000000" w:rsidDel="00000000" w:rsidP="00000000" w:rsidRDefault="00000000" w:rsidRPr="00000000" w14:paraId="00000123">
      <w:pPr>
        <w:spacing w:after="200" w:line="240" w:lineRule="auto"/>
        <w:ind w:left="0" w:firstLine="0"/>
        <w:rPr>
          <w:rFonts w:ascii="Lora" w:cs="Lora" w:eastAsia="Lora" w:hAnsi="Lora"/>
          <w:sz w:val="24"/>
          <w:szCs w:val="24"/>
        </w:rPr>
      </w:pPr>
      <w:r w:rsidDel="00000000" w:rsidR="00000000" w:rsidRPr="00000000">
        <w:rPr>
          <w:rFonts w:ascii="Lora" w:cs="Lora" w:eastAsia="Lora" w:hAnsi="Lora"/>
          <w:sz w:val="24"/>
          <w:szCs w:val="24"/>
          <w:rtl w:val="0"/>
        </w:rPr>
        <w:t xml:space="preserve">In addition, the NC General Statute 115C-378 regarding lawful absences, ACA will automatically excuse the following events: </w:t>
      </w:r>
    </w:p>
    <w:p w:rsidR="00000000" w:rsidDel="00000000" w:rsidP="00000000" w:rsidRDefault="00000000" w:rsidRPr="00000000" w14:paraId="00000124">
      <w:pPr>
        <w:numPr>
          <w:ilvl w:val="0"/>
          <w:numId w:val="1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Pathfinder events </w:t>
      </w:r>
    </w:p>
    <w:p w:rsidR="00000000" w:rsidDel="00000000" w:rsidP="00000000" w:rsidRDefault="00000000" w:rsidRPr="00000000" w14:paraId="00000125">
      <w:pPr>
        <w:numPr>
          <w:ilvl w:val="0"/>
          <w:numId w:val="1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Unusual traffic events (tardies only with email or phone call/text from parents) </w:t>
      </w:r>
    </w:p>
    <w:p w:rsidR="00000000" w:rsidDel="00000000" w:rsidP="00000000" w:rsidRDefault="00000000" w:rsidRPr="00000000" w14:paraId="00000126">
      <w:pPr>
        <w:numPr>
          <w:ilvl w:val="0"/>
          <w:numId w:val="18"/>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Travel complications surrounding breaks (with an email from parents outlining the issue and itinerary). </w:t>
      </w:r>
    </w:p>
    <w:p w:rsidR="00000000" w:rsidDel="00000000" w:rsidP="00000000" w:rsidRDefault="00000000" w:rsidRPr="00000000" w14:paraId="00000127">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For any other absences, an “Absence Request” form and written notification from the parent/guardian may be submitted to the administration requesting that the absences be excused. In addition to automatically excused absences, students are allowed a maximum of three administration-approved absence days per semester. An approved excuse for an absence does not relieve the student of completing the work assigned that day or during any missed class periods. Absences in excess of the three approved days per semester will be unexcused. </w:t>
      </w:r>
    </w:p>
    <w:p w:rsidR="00000000" w:rsidDel="00000000" w:rsidP="00000000" w:rsidRDefault="00000000" w:rsidRPr="00000000" w14:paraId="0000012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Routine dental or medical treatment should be arranged over breaks and/or weekends. Three unexcused absences per semester in a course will result in a mandatory meeting with the principal. If five unexcused absences are received in a course during a semester, the student may not receive credit for that course. If credit is not received for a course due to attendance, then the course will need to be retaken in its entirety to receive credit for the course (not eligible for credit recovery courses). Exceptions to this policy may be considered only in extreme emergencies. </w:t>
      </w:r>
    </w:p>
    <w:p w:rsidR="00000000" w:rsidDel="00000000" w:rsidP="00000000" w:rsidRDefault="00000000" w:rsidRPr="00000000" w14:paraId="00000129">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who have less than a B in attendance are not allowed to be candidates for any student leadership positions (SA/class/club officers). Although the attendance grade is not included in the GPA, the attendance grade is recorded as a permanent grade on the student's transcript.</w:t>
      </w:r>
    </w:p>
    <w:p w:rsidR="00000000" w:rsidDel="00000000" w:rsidP="00000000" w:rsidRDefault="00000000" w:rsidRPr="00000000" w14:paraId="0000012A">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12B">
      <w:pPr>
        <w:spacing w:after="200" w:line="240" w:lineRule="auto"/>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12C">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Graduation Attendance</w:t>
      </w:r>
    </w:p>
    <w:p w:rsidR="00000000" w:rsidDel="00000000" w:rsidP="00000000" w:rsidRDefault="00000000" w:rsidRPr="00000000" w14:paraId="0000012D">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Juniors and Seniors are required to attend and participate in all graduation weekend activities. Specific guidelines for exam week and graduation weekend are distributed annually.</w:t>
      </w:r>
    </w:p>
    <w:p w:rsidR="00000000" w:rsidDel="00000000" w:rsidP="00000000" w:rsidRDefault="00000000" w:rsidRPr="00000000" w14:paraId="0000012E">
      <w:pPr>
        <w:spacing w:after="200" w:line="240" w:lineRule="auto"/>
        <w:rPr>
          <w:rFonts w:ascii="Lora" w:cs="Lora" w:eastAsia="Lora" w:hAnsi="Lora"/>
          <w:sz w:val="24"/>
          <w:szCs w:val="24"/>
        </w:rPr>
      </w:pPr>
      <w:r w:rsidDel="00000000" w:rsidR="00000000" w:rsidRPr="00000000">
        <w:rPr>
          <w:rtl w:val="0"/>
        </w:rPr>
      </w:r>
    </w:p>
    <w:bookmarkStart w:colFirst="0" w:colLast="0" w:name="lj7ajr6p2pbb" w:id="7"/>
    <w:bookmarkEnd w:id="7"/>
    <w:p w:rsidR="00000000" w:rsidDel="00000000" w:rsidP="00000000" w:rsidRDefault="00000000" w:rsidRPr="00000000" w14:paraId="0000012F">
      <w:pPr>
        <w:spacing w:after="200" w:line="240" w:lineRule="auto"/>
        <w:jc w:val="center"/>
        <w:rPr>
          <w:rFonts w:ascii="Lora" w:cs="Lora" w:eastAsia="Lora" w:hAnsi="Lora"/>
          <w:b w:val="1"/>
          <w:bCs w:val="1"/>
          <w:sz w:val="32"/>
          <w:szCs w:val="32"/>
        </w:rPr>
      </w:pPr>
      <w:r w:rsidDel="00000000" w:rsidR="00000000" w:rsidRPr="00000000">
        <w:rPr>
          <w:rFonts w:ascii="Lora" w:cs="Lora" w:eastAsia="Lora" w:hAnsi="Lora"/>
          <w:b w:val="1"/>
          <w:bCs w:val="1"/>
          <w:sz w:val="32"/>
          <w:szCs w:val="32"/>
          <w:rtl w:val="0"/>
        </w:rPr>
        <w:t xml:space="preserve">Behavior and Discipline</w:t>
      </w:r>
    </w:p>
    <w:p w:rsidR="00000000" w:rsidDel="00000000" w:rsidP="00000000" w:rsidRDefault="00000000" w:rsidRPr="00000000" w14:paraId="0000013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Every effort is made to help the student see the importance of cooperating with school rules as a means of character development and good citizenship. Disciplinary actions are intended to be redemptive, remedial, and corrective rather than punitive. Discipline at ACA is carried out fairly and carefully and with consideration given to the child's temperament, disposition, and ability to comprehend the difficulty that a particular behavior is creating. Discipline is administered with careful regard given to the protection of the student's personal integrity and sense of self-worth. Parent-teacher communication and support are vital in letting the child know that there is a team effort to help him or her achieve the best behavior possible. The goal of all rules and regulations at ACA is to create a safe, effective learning environment for students and faculty. Anything that contributes to the positive development of students will be encouraged. Anything that interferes with that growth will be discouraged, and the student will be disciplined. Because ACA is a school based on cooperation and commitment to Jesus Christ, we expect every student to abide by the following code: </w:t>
      </w:r>
    </w:p>
    <w:p w:rsidR="00000000" w:rsidDel="00000000" w:rsidP="00000000" w:rsidRDefault="00000000" w:rsidRPr="00000000" w14:paraId="00000131">
      <w:pPr>
        <w:spacing w:after="200" w:line="240" w:lineRule="auto"/>
        <w:ind w:left="720" w:firstLine="0"/>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I will be respectful, responsible, and prepared. </w:t>
      </w:r>
    </w:p>
    <w:p w:rsidR="00000000" w:rsidDel="00000000" w:rsidP="00000000" w:rsidRDefault="00000000" w:rsidRPr="00000000" w14:paraId="00000132">
      <w:pPr>
        <w:spacing w:after="200" w:line="240" w:lineRule="auto"/>
        <w:ind w:left="720" w:firstLine="0"/>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I will act in a safe manner. </w:t>
      </w:r>
    </w:p>
    <w:p w:rsidR="00000000" w:rsidDel="00000000" w:rsidP="00000000" w:rsidRDefault="00000000" w:rsidRPr="00000000" w14:paraId="00000133">
      <w:pPr>
        <w:spacing w:after="200" w:line="240" w:lineRule="auto"/>
        <w:ind w:left="720" w:firstLine="0"/>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I will do all I can to foster an atmosphere of cooperation and trust. </w:t>
      </w:r>
    </w:p>
    <w:p w:rsidR="00000000" w:rsidDel="00000000" w:rsidP="00000000" w:rsidRDefault="00000000" w:rsidRPr="00000000" w14:paraId="00000134">
      <w:pPr>
        <w:spacing w:after="200" w:line="240" w:lineRule="auto"/>
        <w:ind w:left="720" w:firstLine="0"/>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I will respect myself, others, and the environment. </w:t>
      </w:r>
    </w:p>
    <w:p w:rsidR="00000000" w:rsidDel="00000000" w:rsidP="00000000" w:rsidRDefault="00000000" w:rsidRPr="00000000" w14:paraId="00000135">
      <w:pPr>
        <w:spacing w:after="200" w:line="240" w:lineRule="auto"/>
        <w:ind w:left="720" w:firstLine="0"/>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I will do nothing to keep the teacher from teaching, and anyone, myself included, from learning. </w:t>
      </w:r>
    </w:p>
    <w:p w:rsidR="00000000" w:rsidDel="00000000" w:rsidP="00000000" w:rsidRDefault="00000000" w:rsidRPr="00000000" w14:paraId="00000136">
      <w:pPr>
        <w:spacing w:after="200" w:line="240" w:lineRule="auto"/>
        <w:ind w:left="720" w:firstLine="0"/>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I will do all I can to treat others the way I would like to be treated.</w:t>
      </w:r>
    </w:p>
    <w:p w:rsidR="00000000" w:rsidDel="00000000" w:rsidP="00000000" w:rsidRDefault="00000000" w:rsidRPr="00000000" w14:paraId="00000137">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138">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Examples of Classroom Misconduct </w:t>
      </w:r>
    </w:p>
    <w:p w:rsidR="00000000" w:rsidDel="00000000" w:rsidP="00000000" w:rsidRDefault="00000000" w:rsidRPr="00000000" w14:paraId="00000139">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Includes, but is not limited to, the following: </w:t>
      </w:r>
    </w:p>
    <w:p w:rsidR="00000000" w:rsidDel="00000000" w:rsidP="00000000" w:rsidRDefault="00000000" w:rsidRPr="00000000" w14:paraId="0000013A">
      <w:pPr>
        <w:numPr>
          <w:ilvl w:val="0"/>
          <w:numId w:val="16"/>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Engaging in behavior that disrupts or interferes with the learning environment. Behavior such as, but not limited to, talking in class while the faculty member or other students are speaking, using offensive language, creating distractions or disturbances, sleeping, reading unrelated materials, and moving about the classroom is, in many situations, considered disruptive behavior to the learning process. </w:t>
      </w:r>
    </w:p>
    <w:p w:rsidR="00000000" w:rsidDel="00000000" w:rsidP="00000000" w:rsidRDefault="00000000" w:rsidRPr="00000000" w14:paraId="0000013B">
      <w:pPr>
        <w:numPr>
          <w:ilvl w:val="0"/>
          <w:numId w:val="16"/>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Using cell phones or other electronic devices that disrupt the learning process or teaching environment. Faculty members have the right to restrict the use of electronic devices in their classrooms. </w:t>
      </w:r>
    </w:p>
    <w:p w:rsidR="00000000" w:rsidDel="00000000" w:rsidP="00000000" w:rsidRDefault="00000000" w:rsidRPr="00000000" w14:paraId="0000013C">
      <w:pPr>
        <w:numPr>
          <w:ilvl w:val="0"/>
          <w:numId w:val="16"/>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Entering the classroom late or leaving the classroom prior to the end of class may be considered a disruption to the learning environment. </w:t>
      </w:r>
    </w:p>
    <w:p w:rsidR="00000000" w:rsidDel="00000000" w:rsidP="00000000" w:rsidRDefault="00000000" w:rsidRPr="00000000" w14:paraId="0000013D">
      <w:pPr>
        <w:numPr>
          <w:ilvl w:val="0"/>
          <w:numId w:val="16"/>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Failing to comply with the directions of teachers, substitute teachers, Administration, and all other school personnel during any period of time when students are under the authority of the Academy.</w:t>
      </w:r>
    </w:p>
    <w:p w:rsidR="00000000" w:rsidDel="00000000" w:rsidP="00000000" w:rsidRDefault="00000000" w:rsidRPr="00000000" w14:paraId="0000013E">
      <w:pPr>
        <w:numPr>
          <w:ilvl w:val="0"/>
          <w:numId w:val="16"/>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Failing to be in full ACA uniform.</w:t>
      </w:r>
    </w:p>
    <w:p w:rsidR="00000000" w:rsidDel="00000000" w:rsidP="00000000" w:rsidRDefault="00000000" w:rsidRPr="00000000" w14:paraId="0000013F">
      <w:pPr>
        <w:numPr>
          <w:ilvl w:val="0"/>
          <w:numId w:val="16"/>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Failing to be adequately provisioned for each class with a pencil, pen, notebook, textbook, and any other items required by the teacher.</w:t>
      </w:r>
    </w:p>
    <w:p w:rsidR="00000000" w:rsidDel="00000000" w:rsidP="00000000" w:rsidRDefault="00000000" w:rsidRPr="00000000" w14:paraId="00000140">
      <w:pPr>
        <w:numPr>
          <w:ilvl w:val="0"/>
          <w:numId w:val="16"/>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Failing to remain in their seats during class unless instructed otherwise by the teacher.  Students are dismissed by the teacher, not the bell: they are to be courteous and attentive until the teacher dismisses them. </w:t>
      </w:r>
    </w:p>
    <w:p w:rsidR="00000000" w:rsidDel="00000000" w:rsidP="00000000" w:rsidRDefault="00000000" w:rsidRPr="00000000" w14:paraId="00000141">
      <w:pPr>
        <w:numPr>
          <w:ilvl w:val="0"/>
          <w:numId w:val="16"/>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Using gadgets or devices that are not in accordance with school policy. Students should not be seen using or displaying Cellphones, smartwatches, earbuds, and any other related devices that are prohibited. </w:t>
      </w:r>
    </w:p>
    <w:p w:rsidR="00000000" w:rsidDel="00000000" w:rsidP="00000000" w:rsidRDefault="00000000" w:rsidRPr="00000000" w14:paraId="00000142">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Note: Any cell phone or smartwatch that goes off or is being used during class will automatically be confiscated.</w:t>
      </w:r>
    </w:p>
    <w:p w:rsidR="00000000" w:rsidDel="00000000" w:rsidP="00000000" w:rsidRDefault="00000000" w:rsidRPr="00000000" w14:paraId="00000143">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144">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Detention</w:t>
      </w:r>
    </w:p>
    <w:p w:rsidR="00000000" w:rsidDel="00000000" w:rsidP="00000000" w:rsidRDefault="00000000" w:rsidRPr="00000000" w14:paraId="0000014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who have earned a detention are required to attend at the designated time. Detentions take priority over athletics (games and practices) as well as other extracurricular activities. </w:t>
      </w:r>
    </w:p>
    <w:p w:rsidR="00000000" w:rsidDel="00000000" w:rsidP="00000000" w:rsidRDefault="00000000" w:rsidRPr="00000000" w14:paraId="00000146">
      <w:pPr>
        <w:numPr>
          <w:ilvl w:val="0"/>
          <w:numId w:val="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Failure to attend assigned detention without prior approval will result in serving two additional detentions. </w:t>
      </w:r>
    </w:p>
    <w:p w:rsidR="00000000" w:rsidDel="00000000" w:rsidP="00000000" w:rsidRDefault="00000000" w:rsidRPr="00000000" w14:paraId="00000147">
      <w:pPr>
        <w:numPr>
          <w:ilvl w:val="0"/>
          <w:numId w:val="8"/>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Students receiving multiple detentions will be required to meet with the school administration regarding disciplinary consequences up to and including suspension or expulsion. </w:t>
      </w:r>
    </w:p>
    <w:p w:rsidR="00000000" w:rsidDel="00000000" w:rsidP="00000000" w:rsidRDefault="00000000" w:rsidRPr="00000000" w14:paraId="00000148">
      <w:pPr>
        <w:numPr>
          <w:ilvl w:val="0"/>
          <w:numId w:val="8"/>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Five or more detentions may lead to either an in-house or out-of-house suspension.</w:t>
      </w:r>
    </w:p>
    <w:p w:rsidR="00000000" w:rsidDel="00000000" w:rsidP="00000000" w:rsidRDefault="00000000" w:rsidRPr="00000000" w14:paraId="00000149">
      <w:pPr>
        <w:spacing w:after="200" w:line="240" w:lineRule="auto"/>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14A">
      <w:pPr>
        <w:spacing w:after="200"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Conduct Summary</w:t>
      </w:r>
    </w:p>
    <w:tbl>
      <w:tblPr>
        <w:tblStyle w:val="Table1"/>
        <w:tblW w:w="106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2660"/>
        <w:gridCol w:w="2660"/>
        <w:gridCol w:w="2660"/>
        <w:tblGridChange w:id="0">
          <w:tblGrid>
            <w:gridCol w:w="2660"/>
            <w:gridCol w:w="2660"/>
            <w:gridCol w:w="2660"/>
            <w:gridCol w:w="2660"/>
          </w:tblGrid>
        </w:tblGridChange>
      </w:tblGrid>
      <w:tr>
        <w:trPr>
          <w:cantSplit w:val="0"/>
          <w:trHeight w:val="328" w:hRule="atLeast"/>
          <w:tblHeader w:val="0"/>
        </w:trPr>
        <w:tc>
          <w:tcPr>
            <w:tcMar>
              <w:top w:w="99.36" w:type="dxa"/>
              <w:left w:w="99.36" w:type="dxa"/>
              <w:bottom w:w="99.36" w:type="dxa"/>
              <w:right w:w="99.36" w:type="dxa"/>
            </w:tcMar>
          </w:tcPr>
          <w:p w:rsidR="00000000" w:rsidDel="00000000" w:rsidP="00000000" w:rsidRDefault="00000000" w:rsidRPr="00000000" w14:paraId="0000014B">
            <w:pPr>
              <w:spacing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Level I</w:t>
            </w:r>
          </w:p>
        </w:tc>
        <w:tc>
          <w:tcPr>
            <w:tcMar>
              <w:top w:w="99.36" w:type="dxa"/>
              <w:left w:w="99.36" w:type="dxa"/>
              <w:bottom w:w="99.36" w:type="dxa"/>
              <w:right w:w="99.36" w:type="dxa"/>
            </w:tcMar>
          </w:tcPr>
          <w:p w:rsidR="00000000" w:rsidDel="00000000" w:rsidP="00000000" w:rsidRDefault="00000000" w:rsidRPr="00000000" w14:paraId="0000014C">
            <w:pPr>
              <w:spacing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Level II</w:t>
            </w:r>
          </w:p>
        </w:tc>
        <w:tc>
          <w:tcPr>
            <w:tcMar>
              <w:top w:w="99.36" w:type="dxa"/>
              <w:left w:w="99.36" w:type="dxa"/>
              <w:bottom w:w="99.36" w:type="dxa"/>
              <w:right w:w="99.36" w:type="dxa"/>
            </w:tcMar>
          </w:tcPr>
          <w:p w:rsidR="00000000" w:rsidDel="00000000" w:rsidP="00000000" w:rsidRDefault="00000000" w:rsidRPr="00000000" w14:paraId="0000014D">
            <w:pPr>
              <w:spacing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Level III</w:t>
            </w:r>
          </w:p>
        </w:tc>
        <w:tc>
          <w:tcPr>
            <w:tcMar>
              <w:top w:w="99.36" w:type="dxa"/>
              <w:left w:w="99.36" w:type="dxa"/>
              <w:bottom w:w="99.36" w:type="dxa"/>
              <w:right w:w="99.36" w:type="dxa"/>
            </w:tcMar>
          </w:tcPr>
          <w:p w:rsidR="00000000" w:rsidDel="00000000" w:rsidP="00000000" w:rsidRDefault="00000000" w:rsidRPr="00000000" w14:paraId="0000014E">
            <w:pPr>
              <w:spacing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Level IV</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4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Cell/Smart Phone</w:t>
            </w:r>
          </w:p>
          <w:p w:rsidR="00000000" w:rsidDel="00000000" w:rsidP="00000000" w:rsidRDefault="00000000" w:rsidRPr="00000000" w14:paraId="0000015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Misuse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5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Aggression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5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Aggression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5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Aggression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5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Cheating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5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Cell/Smart Phone</w:t>
            </w:r>
          </w:p>
          <w:p w:rsidR="00000000" w:rsidDel="00000000" w:rsidP="00000000" w:rsidRDefault="00000000" w:rsidRPr="00000000" w14:paraId="0000015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Misuse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5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Alcohol Use/</w:t>
            </w:r>
          </w:p>
          <w:p w:rsidR="00000000" w:rsidDel="00000000" w:rsidP="00000000" w:rsidRDefault="00000000" w:rsidRPr="00000000" w14:paraId="0000015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Possession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5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Alcohol Sale/Distribution – </w:t>
            </w:r>
            <w:r w:rsidDel="00000000" w:rsidR="00000000" w:rsidRPr="00000000">
              <w:rPr>
                <w:rFonts w:ascii="Lora" w:cs="Lora" w:eastAsia="Lora" w:hAnsi="Lora"/>
                <w:sz w:val="20"/>
                <w:szCs w:val="20"/>
                <w:rtl w:val="0"/>
              </w:rPr>
              <w:t xml:space="preserve">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268" w:hRule="atLeast"/>
          <w:tblHeader w:val="0"/>
        </w:trPr>
        <w:tc>
          <w:tcPr>
            <w:tcMar>
              <w:top w:w="99.36" w:type="dxa"/>
              <w:left w:w="99.36" w:type="dxa"/>
              <w:bottom w:w="99.36" w:type="dxa"/>
              <w:right w:w="99.36" w:type="dxa"/>
            </w:tcMar>
          </w:tcPr>
          <w:p w:rsidR="00000000" w:rsidDel="00000000" w:rsidP="00000000" w:rsidRDefault="00000000" w:rsidRPr="00000000" w14:paraId="0000015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Disrespect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5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Cheating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5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Assault/Battery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5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Arson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5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Disruption of School</w:t>
            </w:r>
          </w:p>
          <w:p w:rsidR="00000000" w:rsidDel="00000000" w:rsidP="00000000" w:rsidRDefault="00000000" w:rsidRPr="00000000" w14:paraId="0000015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Program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6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Detention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6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Breaking &amp; Entering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6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Assault/Battery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6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Dress Code Violation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6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(Cyber)Bullying/</w:t>
            </w:r>
          </w:p>
          <w:p w:rsidR="00000000" w:rsidDel="00000000" w:rsidP="00000000" w:rsidRDefault="00000000" w:rsidRPr="00000000" w14:paraId="0000016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(Cyber)Harassment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6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Cell/Smart</w:t>
            </w:r>
          </w:p>
          <w:p w:rsidR="00000000" w:rsidDel="00000000" w:rsidP="00000000" w:rsidRDefault="00000000" w:rsidRPr="00000000" w14:paraId="0000016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Phone Misuse – 4</w:t>
            </w:r>
            <w:r w:rsidDel="00000000" w:rsidR="00000000" w:rsidRPr="00000000">
              <w:rPr>
                <w:rFonts w:ascii="Lora" w:cs="Lora" w:eastAsia="Lora" w:hAnsi="Lora"/>
                <w:sz w:val="20"/>
                <w:szCs w:val="20"/>
                <w:vertAlign w:val="superscript"/>
                <w:rtl w:val="0"/>
              </w:rPr>
              <w:t xml:space="preserve">th</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6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Bomb/Biochemical</w:t>
            </w:r>
          </w:p>
          <w:p w:rsidR="00000000" w:rsidDel="00000000" w:rsidP="00000000" w:rsidRDefault="00000000" w:rsidRPr="00000000" w14:paraId="0000016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Threat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6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Driving/Parking</w:t>
            </w:r>
          </w:p>
          <w:p w:rsidR="00000000" w:rsidDel="00000000" w:rsidP="00000000" w:rsidRDefault="00000000" w:rsidRPr="00000000" w14:paraId="0000016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Violations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6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Discharging Fire</w:t>
            </w:r>
          </w:p>
          <w:p w:rsidR="00000000" w:rsidDel="00000000" w:rsidP="00000000" w:rsidRDefault="00000000" w:rsidRPr="00000000" w14:paraId="0000016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Extinguisher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6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Discharging Fire</w:t>
            </w:r>
          </w:p>
          <w:p w:rsidR="00000000" w:rsidDel="00000000" w:rsidP="00000000" w:rsidRDefault="00000000" w:rsidRPr="00000000" w14:paraId="0000016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Extinguisher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7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Breaking &amp; Entering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7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Failure to Report</w:t>
            </w:r>
          </w:p>
          <w:p w:rsidR="00000000" w:rsidDel="00000000" w:rsidP="00000000" w:rsidRDefault="00000000" w:rsidRPr="00000000" w14:paraId="0000017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for Detention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7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Disrespect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7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Disrespect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7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Cheating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7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False/Misleading</w:t>
            </w:r>
          </w:p>
          <w:p w:rsidR="00000000" w:rsidDel="00000000" w:rsidP="00000000" w:rsidRDefault="00000000" w:rsidRPr="00000000" w14:paraId="0000017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Information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7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Dress Code Violation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7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Dress Code Violation – 4</w:t>
            </w:r>
            <w:r w:rsidDel="00000000" w:rsidR="00000000" w:rsidRPr="00000000">
              <w:rPr>
                <w:rFonts w:ascii="Lora" w:cs="Lora" w:eastAsia="Lora" w:hAnsi="Lora"/>
                <w:sz w:val="20"/>
                <w:szCs w:val="20"/>
                <w:vertAlign w:val="superscript"/>
                <w:rtl w:val="0"/>
              </w:rPr>
              <w:t xml:space="preserve">th</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7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(Cyber)Bullying/</w:t>
            </w:r>
          </w:p>
          <w:p w:rsidR="00000000" w:rsidDel="00000000" w:rsidP="00000000" w:rsidRDefault="00000000" w:rsidRPr="00000000" w14:paraId="0000017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(Cyber)Harassment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7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Firecrackers/</w:t>
            </w:r>
          </w:p>
          <w:p w:rsidR="00000000" w:rsidDel="00000000" w:rsidP="00000000" w:rsidRDefault="00000000" w:rsidRPr="00000000" w14:paraId="0000017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Fireworks Use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7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Failure to Report for</w:t>
            </w:r>
          </w:p>
          <w:p w:rsidR="00000000" w:rsidDel="00000000" w:rsidP="00000000" w:rsidRDefault="00000000" w:rsidRPr="00000000" w14:paraId="0000017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Detention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Drug Use/Possession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Disrespect – 4</w:t>
            </w:r>
            <w:r w:rsidDel="00000000" w:rsidR="00000000" w:rsidRPr="00000000">
              <w:rPr>
                <w:rFonts w:ascii="Lora" w:cs="Lora" w:eastAsia="Lora" w:hAnsi="Lora"/>
                <w:sz w:val="20"/>
                <w:szCs w:val="20"/>
                <w:vertAlign w:val="superscript"/>
                <w:rtl w:val="0"/>
              </w:rPr>
              <w:t xml:space="preserve">th</w:t>
            </w:r>
            <w:r w:rsidDel="00000000" w:rsidR="00000000" w:rsidRPr="00000000">
              <w:rPr>
                <w:rtl w:val="0"/>
              </w:rPr>
            </w:r>
          </w:p>
        </w:tc>
      </w:tr>
      <w:tr>
        <w:trPr>
          <w:cantSplit w:val="0"/>
          <w:trHeight w:val="268" w:hRule="atLeast"/>
          <w:tblHeader w:val="0"/>
        </w:trPr>
        <w:tc>
          <w:tcPr>
            <w:tcMar>
              <w:top w:w="99.36" w:type="dxa"/>
              <w:left w:w="99.36" w:type="dxa"/>
              <w:bottom w:w="99.36" w:type="dxa"/>
              <w:right w:w="99.36" w:type="dxa"/>
            </w:tcMar>
          </w:tcPr>
          <w:p w:rsidR="00000000" w:rsidDel="00000000" w:rsidP="00000000" w:rsidRDefault="00000000" w:rsidRPr="00000000" w14:paraId="0000018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Gambling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False Alarms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Fighting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Drug Sale/Distribution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8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Horseplay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False/Misleading</w:t>
            </w:r>
          </w:p>
          <w:p w:rsidR="00000000" w:rsidDel="00000000" w:rsidP="00000000" w:rsidRDefault="00000000" w:rsidRPr="00000000" w14:paraId="0000018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Information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Forgery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Drug Use/Possession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8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Inappropriate Language,</w:t>
            </w:r>
          </w:p>
          <w:p w:rsidR="00000000" w:rsidDel="00000000" w:rsidP="00000000" w:rsidRDefault="00000000" w:rsidRPr="00000000" w14:paraId="0000018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Behavior, and Materials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Fighting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Gambling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8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Explosives Use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803" w:hRule="atLeast"/>
          <w:tblHeader w:val="0"/>
        </w:trPr>
        <w:tc>
          <w:tcPr>
            <w:tcMar>
              <w:top w:w="99.36" w:type="dxa"/>
              <w:left w:w="99.36" w:type="dxa"/>
              <w:bottom w:w="99.36" w:type="dxa"/>
              <w:right w:w="99.36" w:type="dxa"/>
            </w:tcMar>
          </w:tcPr>
          <w:p w:rsidR="00000000" w:rsidDel="00000000" w:rsidP="00000000" w:rsidRDefault="00000000" w:rsidRPr="00000000" w14:paraId="0000019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Insubordination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9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Forgery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9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Gang Related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9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Extortion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9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Leaving Campus without</w:t>
            </w:r>
          </w:p>
          <w:p w:rsidR="00000000" w:rsidDel="00000000" w:rsidP="00000000" w:rsidRDefault="00000000" w:rsidRPr="00000000" w14:paraId="0000019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Permission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9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Gang Related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9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Gross Insubordination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9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False/Misleading</w:t>
            </w:r>
          </w:p>
          <w:p w:rsidR="00000000" w:rsidDel="00000000" w:rsidP="00000000" w:rsidRDefault="00000000" w:rsidRPr="00000000" w14:paraId="0000019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Information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9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Lighting a Fire Without Permission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9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Hazing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9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Illegal Organizations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9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Fighting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19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Medical Policy</w:t>
            </w:r>
          </w:p>
          <w:p w:rsidR="00000000" w:rsidDel="00000000" w:rsidP="00000000" w:rsidRDefault="00000000" w:rsidRPr="00000000" w14:paraId="0000019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Violation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A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Inappropriate Language, Behavior and</w:t>
            </w:r>
          </w:p>
          <w:p w:rsidR="00000000" w:rsidDel="00000000" w:rsidP="00000000" w:rsidRDefault="00000000" w:rsidRPr="00000000" w14:paraId="000001A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Materials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A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Leaving Campus without Permission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A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Firearm Violation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A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Misconduct on School or Approved</w:t>
            </w:r>
          </w:p>
          <w:p w:rsidR="00000000" w:rsidDel="00000000" w:rsidP="00000000" w:rsidRDefault="00000000" w:rsidRPr="00000000" w14:paraId="000001A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Transportation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A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Insubordination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A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Network/IT Violation - 4</w:t>
            </w:r>
            <w:r w:rsidDel="00000000" w:rsidR="00000000" w:rsidRPr="00000000">
              <w:rPr>
                <w:rFonts w:ascii="Lora" w:cs="Lora" w:eastAsia="Lora" w:hAnsi="Lora"/>
                <w:sz w:val="20"/>
                <w:szCs w:val="20"/>
                <w:vertAlign w:val="superscript"/>
                <w:rtl w:val="0"/>
              </w:rPr>
              <w:t xml:space="preserve">th</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A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Forgery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1A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Network/IT Violation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A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Medical Policy Violation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A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Other Misconduct</w:t>
            </w:r>
          </w:p>
        </w:tc>
        <w:tc>
          <w:tcPr>
            <w:tcMar>
              <w:top w:w="99.36" w:type="dxa"/>
              <w:left w:w="99.36" w:type="dxa"/>
              <w:bottom w:w="99.36" w:type="dxa"/>
              <w:right w:w="99.36" w:type="dxa"/>
            </w:tcMar>
          </w:tcPr>
          <w:p w:rsidR="00000000" w:rsidDel="00000000" w:rsidP="00000000" w:rsidRDefault="00000000" w:rsidRPr="00000000" w14:paraId="000001A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Gambling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1A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Other Misconduct</w:t>
            </w:r>
          </w:p>
        </w:tc>
        <w:tc>
          <w:tcPr>
            <w:tcMar>
              <w:top w:w="99.36" w:type="dxa"/>
              <w:left w:w="99.36" w:type="dxa"/>
              <w:bottom w:w="99.36" w:type="dxa"/>
              <w:right w:w="99.36" w:type="dxa"/>
            </w:tcMar>
          </w:tcPr>
          <w:p w:rsidR="00000000" w:rsidDel="00000000" w:rsidP="00000000" w:rsidRDefault="00000000" w:rsidRPr="00000000" w14:paraId="000001A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Misconduct on School or Approved</w:t>
            </w:r>
          </w:p>
          <w:p w:rsidR="00000000" w:rsidDel="00000000" w:rsidP="00000000" w:rsidRDefault="00000000" w:rsidRPr="00000000" w14:paraId="000001A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Transportation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B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Physical Aggression on Employee /</w:t>
            </w:r>
          </w:p>
          <w:p w:rsidR="00000000" w:rsidDel="00000000" w:rsidP="00000000" w:rsidRDefault="00000000" w:rsidRPr="00000000" w14:paraId="000001B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Contracted Person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B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Gang Related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B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Public Display of Affection</w:t>
            </w:r>
          </w:p>
          <w:p w:rsidR="00000000" w:rsidDel="00000000" w:rsidP="00000000" w:rsidRDefault="00000000" w:rsidRPr="00000000" w14:paraId="000001B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(PDA)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B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Network/IT Violation- 3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B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Possession of Contraband</w:t>
            </w:r>
          </w:p>
          <w:p w:rsidR="00000000" w:rsidDel="00000000" w:rsidP="00000000" w:rsidRDefault="00000000" w:rsidRPr="00000000" w14:paraId="000001B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Materials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B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Gross Insubordination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B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Social Media Misuse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B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Other Misconduct</w:t>
            </w:r>
          </w:p>
        </w:tc>
        <w:tc>
          <w:tcPr>
            <w:tcMar>
              <w:top w:w="99.36" w:type="dxa"/>
              <w:left w:w="99.36" w:type="dxa"/>
              <w:bottom w:w="99.36" w:type="dxa"/>
              <w:right w:w="99.36" w:type="dxa"/>
            </w:tcMar>
          </w:tcPr>
          <w:p w:rsidR="00000000" w:rsidDel="00000000" w:rsidP="00000000" w:rsidRDefault="00000000" w:rsidRPr="00000000" w14:paraId="000001B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Sexual Offenses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B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Hazing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B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Threat/Intimidation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B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Public Display of Affection</w:t>
            </w:r>
          </w:p>
          <w:p w:rsidR="00000000" w:rsidDel="00000000" w:rsidP="00000000" w:rsidRDefault="00000000" w:rsidRPr="00000000" w14:paraId="000001B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(PDA)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C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Smoking &amp; Other Uses of</w:t>
            </w:r>
          </w:p>
          <w:p w:rsidR="00000000" w:rsidDel="00000000" w:rsidP="00000000" w:rsidRDefault="00000000" w:rsidRPr="00000000" w14:paraId="000001C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Tobacco Products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C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Illegal Organizations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C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Unauthorized Absence from Class, Chapel, Worship, or Required School-Sponsored</w:t>
            </w:r>
          </w:p>
          <w:p w:rsidR="00000000" w:rsidDel="00000000" w:rsidP="00000000" w:rsidRDefault="00000000" w:rsidRPr="00000000" w14:paraId="000001C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Event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C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Multiple Level 1 Offenses</w:t>
            </w:r>
          </w:p>
        </w:tc>
        <w:tc>
          <w:tcPr>
            <w:tcMar>
              <w:top w:w="99.36" w:type="dxa"/>
              <w:left w:w="99.36" w:type="dxa"/>
              <w:bottom w:w="99.36" w:type="dxa"/>
              <w:right w:w="99.36" w:type="dxa"/>
            </w:tcMar>
          </w:tcPr>
          <w:p w:rsidR="00000000" w:rsidDel="00000000" w:rsidP="00000000" w:rsidRDefault="00000000" w:rsidRPr="00000000" w14:paraId="000001C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Social Media Misuse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C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Lighting a Fire Without</w:t>
            </w:r>
          </w:p>
          <w:p w:rsidR="00000000" w:rsidDel="00000000" w:rsidP="00000000" w:rsidRDefault="00000000" w:rsidRPr="00000000" w14:paraId="000001C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Permission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C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Unauthorized/Unsupervsed Areas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C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Sexual Harassment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C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Stalking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C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Other Misconduct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C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Unsubstantiated (Cyber)Bullying/</w:t>
            </w:r>
          </w:p>
          <w:p w:rsidR="00000000" w:rsidDel="00000000" w:rsidP="00000000" w:rsidRDefault="00000000" w:rsidRPr="00000000" w14:paraId="000001C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(Cyber)Harassment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C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Threat/ Intimidation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D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Stealing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D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Public Display of Affection</w:t>
            </w:r>
          </w:p>
          <w:p w:rsidR="00000000" w:rsidDel="00000000" w:rsidP="00000000" w:rsidRDefault="00000000" w:rsidRPr="00000000" w14:paraId="000001D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(PDA)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D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Vandalism (under $100)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D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Trespassing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D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Threat/ Intimidation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D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Physical Aggression on Employee /</w:t>
            </w:r>
          </w:p>
          <w:p w:rsidR="00000000" w:rsidDel="00000000" w:rsidP="00000000" w:rsidRDefault="00000000" w:rsidRPr="00000000" w14:paraId="000001D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Contracted Person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D8">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D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Unauthorized Absence from Class, Chapel, Worship, or Required School-Sponsored</w:t>
            </w:r>
          </w:p>
          <w:p w:rsidR="00000000" w:rsidDel="00000000" w:rsidP="00000000" w:rsidRDefault="00000000" w:rsidRPr="00000000" w14:paraId="000001D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Event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D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Unauthorized/ Unsupervised Areas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D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Possession of Contraband Materials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DD">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D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Unauthorized/</w:t>
            </w:r>
          </w:p>
          <w:p w:rsidR="00000000" w:rsidDel="00000000" w:rsidP="00000000" w:rsidRDefault="00000000" w:rsidRPr="00000000" w14:paraId="000001D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Unsupervised Areas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0">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Robbery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E2">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Vandalism</w:t>
            </w:r>
          </w:p>
          <w:p w:rsidR="00000000" w:rsidDel="00000000" w:rsidP="00000000" w:rsidRDefault="00000000" w:rsidRPr="00000000" w14:paraId="000001E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($100-1000)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5">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Sexual Battery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E7">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8">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9">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Sexual Harassment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EB">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C">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D">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E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Stalking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EF">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0">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1">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Stealing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F3">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4">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5">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Trespassing – 2</w:t>
            </w:r>
            <w:r w:rsidDel="00000000" w:rsidR="00000000" w:rsidRPr="00000000">
              <w:rPr>
                <w:rFonts w:ascii="Lora" w:cs="Lora" w:eastAsia="Lora" w:hAnsi="Lora"/>
                <w:sz w:val="20"/>
                <w:szCs w:val="20"/>
                <w:vertAlign w:val="superscript"/>
                <w:rtl w:val="0"/>
              </w:rPr>
              <w:t xml:space="preserve">nd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F7">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8">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9">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Unauthorized Absences from Class, Chapel, Worship, or Required School-Sponsored</w:t>
            </w:r>
          </w:p>
          <w:p w:rsidR="00000000" w:rsidDel="00000000" w:rsidP="00000000" w:rsidRDefault="00000000" w:rsidRPr="00000000" w14:paraId="000001F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Event – 4</w:t>
            </w:r>
            <w:r w:rsidDel="00000000" w:rsidR="00000000" w:rsidRPr="00000000">
              <w:rPr>
                <w:rFonts w:ascii="Lora" w:cs="Lora" w:eastAsia="Lora" w:hAnsi="Lora"/>
                <w:sz w:val="20"/>
                <w:szCs w:val="20"/>
                <w:vertAlign w:val="superscript"/>
                <w:rtl w:val="0"/>
              </w:rPr>
              <w:t xml:space="preserve">th</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1FC">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D">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E">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1F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Unauthorized/Unsupervise</w:t>
            </w:r>
          </w:p>
          <w:p w:rsidR="00000000" w:rsidDel="00000000" w:rsidP="00000000" w:rsidRDefault="00000000" w:rsidRPr="00000000" w14:paraId="0000020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 Areas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01">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202">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203">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20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Vandalism – 3</w:t>
            </w:r>
            <w:r w:rsidDel="00000000" w:rsidR="00000000" w:rsidRPr="00000000">
              <w:rPr>
                <w:rFonts w:ascii="Lora" w:cs="Lora" w:eastAsia="Lora" w:hAnsi="Lora"/>
                <w:sz w:val="20"/>
                <w:szCs w:val="20"/>
                <w:vertAlign w:val="superscript"/>
                <w:rtl w:val="0"/>
              </w:rPr>
              <w:t xml:space="preserve">rd</w:t>
            </w:r>
            <w:r w:rsidDel="00000000" w:rsidR="00000000" w:rsidRPr="00000000">
              <w:rPr>
                <w:rtl w:val="0"/>
              </w:rPr>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05">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206">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207">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20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Weapons Possession – 1</w:t>
            </w:r>
            <w:r w:rsidDel="00000000" w:rsidR="00000000" w:rsidRPr="00000000">
              <w:rPr>
                <w:rFonts w:ascii="Lora" w:cs="Lora" w:eastAsia="Lora" w:hAnsi="Lora"/>
                <w:sz w:val="20"/>
                <w:szCs w:val="20"/>
                <w:vertAlign w:val="superscript"/>
                <w:rtl w:val="0"/>
              </w:rPr>
              <w:t xml:space="preserve">st</w:t>
            </w:r>
            <w:r w:rsidDel="00000000" w:rsidR="00000000" w:rsidRPr="00000000">
              <w:rPr>
                <w:rtl w:val="0"/>
              </w:rPr>
            </w:r>
          </w:p>
        </w:tc>
      </w:tr>
    </w:tbl>
    <w:p w:rsidR="00000000" w:rsidDel="00000000" w:rsidP="00000000" w:rsidRDefault="00000000" w:rsidRPr="00000000" w14:paraId="00000209">
      <w:pPr>
        <w:rPr>
          <w:rFonts w:ascii="Lora" w:cs="Lora" w:eastAsia="Lora" w:hAnsi="Lora"/>
          <w:sz w:val="24"/>
          <w:szCs w:val="24"/>
        </w:rPr>
      </w:pPr>
      <w:r w:rsidDel="00000000" w:rsidR="00000000" w:rsidRPr="00000000">
        <w:rPr>
          <w:rtl w:val="0"/>
        </w:rPr>
      </w:r>
    </w:p>
    <w:p w:rsidR="00000000" w:rsidDel="00000000" w:rsidP="00000000" w:rsidRDefault="00000000" w:rsidRPr="00000000" w14:paraId="0000020A">
      <w:pPr>
        <w:rPr>
          <w:rFonts w:ascii="Lora" w:cs="Lora" w:eastAsia="Lora" w:hAnsi="Lora"/>
          <w:sz w:val="24"/>
          <w:szCs w:val="24"/>
        </w:rPr>
      </w:pPr>
      <w:r w:rsidDel="00000000" w:rsidR="00000000" w:rsidRPr="00000000">
        <w:rPr>
          <w:rtl w:val="0"/>
        </w:rPr>
      </w:r>
    </w:p>
    <w:p w:rsidR="00000000" w:rsidDel="00000000" w:rsidP="00000000" w:rsidRDefault="00000000" w:rsidRPr="00000000" w14:paraId="0000020B">
      <w:pPr>
        <w:spacing w:after="200" w:lineRule="auto"/>
        <w:jc w:val="center"/>
        <w:rPr>
          <w:rFonts w:ascii="Lora" w:cs="Lora" w:eastAsia="Lora" w:hAnsi="Lora"/>
          <w:sz w:val="24"/>
          <w:szCs w:val="24"/>
        </w:rPr>
      </w:pPr>
      <w:r w:rsidDel="00000000" w:rsidR="00000000" w:rsidRPr="00000000">
        <w:rPr>
          <w:rFonts w:ascii="Lora" w:cs="Lora" w:eastAsia="Lora" w:hAnsi="Lora"/>
          <w:b w:val="1"/>
          <w:bCs w:val="1"/>
          <w:sz w:val="24"/>
          <w:szCs w:val="24"/>
          <w:rtl w:val="0"/>
        </w:rPr>
        <w:t xml:space="preserve">Discipline Response Code</w:t>
      </w:r>
      <w:r w:rsidDel="00000000" w:rsidR="00000000" w:rsidRPr="00000000">
        <w:rPr>
          <w:rtl w:val="0"/>
        </w:rPr>
      </w:r>
    </w:p>
    <w:tbl>
      <w:tblPr>
        <w:tblStyle w:val="Table2"/>
        <w:tblW w:w="106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2660"/>
        <w:gridCol w:w="2660"/>
        <w:gridCol w:w="2660"/>
        <w:tblGridChange w:id="0">
          <w:tblGrid>
            <w:gridCol w:w="2660"/>
            <w:gridCol w:w="2660"/>
            <w:gridCol w:w="2660"/>
            <w:gridCol w:w="2660"/>
          </w:tblGrid>
        </w:tblGridChange>
      </w:tblGrid>
      <w:tr>
        <w:trPr>
          <w:cantSplit w:val="0"/>
          <w:trHeight w:val="328" w:hRule="atLeast"/>
          <w:tblHeader w:val="0"/>
        </w:trPr>
        <w:tc>
          <w:tcPr>
            <w:tcMar>
              <w:top w:w="99.36" w:type="dxa"/>
              <w:left w:w="99.36" w:type="dxa"/>
              <w:bottom w:w="99.36" w:type="dxa"/>
              <w:right w:w="99.36" w:type="dxa"/>
            </w:tcMar>
          </w:tcPr>
          <w:p w:rsidR="00000000" w:rsidDel="00000000" w:rsidP="00000000" w:rsidRDefault="00000000" w:rsidRPr="00000000" w14:paraId="0000020C">
            <w:pPr>
              <w:spacing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Level I</w:t>
            </w:r>
          </w:p>
        </w:tc>
        <w:tc>
          <w:tcPr>
            <w:tcMar>
              <w:top w:w="99.36" w:type="dxa"/>
              <w:left w:w="99.36" w:type="dxa"/>
              <w:bottom w:w="99.36" w:type="dxa"/>
              <w:right w:w="99.36" w:type="dxa"/>
            </w:tcMar>
          </w:tcPr>
          <w:p w:rsidR="00000000" w:rsidDel="00000000" w:rsidP="00000000" w:rsidRDefault="00000000" w:rsidRPr="00000000" w14:paraId="0000020D">
            <w:pPr>
              <w:spacing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Level II</w:t>
            </w:r>
          </w:p>
        </w:tc>
        <w:tc>
          <w:tcPr>
            <w:tcMar>
              <w:top w:w="99.36" w:type="dxa"/>
              <w:left w:w="99.36" w:type="dxa"/>
              <w:bottom w:w="99.36" w:type="dxa"/>
              <w:right w:w="99.36" w:type="dxa"/>
            </w:tcMar>
          </w:tcPr>
          <w:p w:rsidR="00000000" w:rsidDel="00000000" w:rsidP="00000000" w:rsidRDefault="00000000" w:rsidRPr="00000000" w14:paraId="0000020E">
            <w:pPr>
              <w:spacing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Level III</w:t>
            </w:r>
          </w:p>
        </w:tc>
        <w:tc>
          <w:tcPr>
            <w:tcMar>
              <w:top w:w="99.36" w:type="dxa"/>
              <w:left w:w="99.36" w:type="dxa"/>
              <w:bottom w:w="99.36" w:type="dxa"/>
              <w:right w:w="99.36" w:type="dxa"/>
            </w:tcMar>
          </w:tcPr>
          <w:p w:rsidR="00000000" w:rsidDel="00000000" w:rsidP="00000000" w:rsidRDefault="00000000" w:rsidRPr="00000000" w14:paraId="0000020F">
            <w:pPr>
              <w:spacing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Level IV</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1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Behavior Contract/Plan</w:t>
            </w:r>
          </w:p>
        </w:tc>
        <w:tc>
          <w:tcPr>
            <w:tcMar>
              <w:top w:w="99.36" w:type="dxa"/>
              <w:left w:w="99.36" w:type="dxa"/>
              <w:bottom w:w="99.36" w:type="dxa"/>
              <w:right w:w="99.36" w:type="dxa"/>
            </w:tcMar>
          </w:tcPr>
          <w:p w:rsidR="00000000" w:rsidDel="00000000" w:rsidP="00000000" w:rsidRDefault="00000000" w:rsidRPr="00000000" w14:paraId="0000021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Behavior Contract/Plan</w:t>
            </w:r>
          </w:p>
        </w:tc>
        <w:tc>
          <w:tcPr>
            <w:tcMar>
              <w:top w:w="99.36" w:type="dxa"/>
              <w:left w:w="99.36" w:type="dxa"/>
              <w:bottom w:w="99.36" w:type="dxa"/>
              <w:right w:w="99.36" w:type="dxa"/>
            </w:tcMar>
          </w:tcPr>
          <w:p w:rsidR="00000000" w:rsidDel="00000000" w:rsidP="00000000" w:rsidRDefault="00000000" w:rsidRPr="00000000" w14:paraId="0000021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Behavior Contract/Plan</w:t>
            </w:r>
          </w:p>
        </w:tc>
        <w:tc>
          <w:tcPr>
            <w:tcMar>
              <w:top w:w="99.36" w:type="dxa"/>
              <w:left w:w="99.36" w:type="dxa"/>
              <w:bottom w:w="99.36" w:type="dxa"/>
              <w:right w:w="99.36" w:type="dxa"/>
            </w:tcMar>
          </w:tcPr>
          <w:p w:rsidR="00000000" w:rsidDel="00000000" w:rsidP="00000000" w:rsidRDefault="00000000" w:rsidRPr="00000000" w14:paraId="0000021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Assignment/Referral to</w:t>
            </w:r>
          </w:p>
          <w:p w:rsidR="00000000" w:rsidDel="00000000" w:rsidP="00000000" w:rsidRDefault="00000000" w:rsidRPr="00000000" w14:paraId="0000021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another school</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1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Counseling &amp; Direction</w:t>
            </w:r>
          </w:p>
        </w:tc>
        <w:tc>
          <w:tcPr>
            <w:tcMar>
              <w:top w:w="99.36" w:type="dxa"/>
              <w:left w:w="99.36" w:type="dxa"/>
              <w:bottom w:w="99.36" w:type="dxa"/>
              <w:right w:w="99.36" w:type="dxa"/>
            </w:tcMar>
          </w:tcPr>
          <w:p w:rsidR="00000000" w:rsidDel="00000000" w:rsidP="00000000" w:rsidRDefault="00000000" w:rsidRPr="00000000" w14:paraId="0000021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Counseling &amp; Direction</w:t>
            </w:r>
          </w:p>
        </w:tc>
        <w:tc>
          <w:tcPr>
            <w:tcMar>
              <w:top w:w="99.36" w:type="dxa"/>
              <w:left w:w="99.36" w:type="dxa"/>
              <w:bottom w:w="99.36" w:type="dxa"/>
              <w:right w:w="99.36" w:type="dxa"/>
            </w:tcMar>
          </w:tcPr>
          <w:p w:rsidR="00000000" w:rsidDel="00000000" w:rsidP="00000000" w:rsidRDefault="00000000" w:rsidRPr="00000000" w14:paraId="0000021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Counseling &amp; Direction</w:t>
            </w:r>
          </w:p>
        </w:tc>
        <w:tc>
          <w:tcPr>
            <w:tcMar>
              <w:top w:w="99.36" w:type="dxa"/>
              <w:left w:w="99.36" w:type="dxa"/>
              <w:bottom w:w="99.36" w:type="dxa"/>
              <w:right w:w="99.36" w:type="dxa"/>
            </w:tcMar>
          </w:tcPr>
          <w:p w:rsidR="00000000" w:rsidDel="00000000" w:rsidP="00000000" w:rsidRDefault="00000000" w:rsidRPr="00000000" w14:paraId="0000021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Immediate removal from</w:t>
            </w:r>
          </w:p>
          <w:p w:rsidR="00000000" w:rsidDel="00000000" w:rsidP="00000000" w:rsidRDefault="00000000" w:rsidRPr="00000000" w14:paraId="0000021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school/campus</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21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Detention</w:t>
            </w:r>
          </w:p>
        </w:tc>
        <w:tc>
          <w:tcPr>
            <w:tcMar>
              <w:top w:w="99.36" w:type="dxa"/>
              <w:left w:w="99.36" w:type="dxa"/>
              <w:bottom w:w="99.36" w:type="dxa"/>
              <w:right w:w="99.36" w:type="dxa"/>
            </w:tcMar>
          </w:tcPr>
          <w:p w:rsidR="00000000" w:rsidDel="00000000" w:rsidP="00000000" w:rsidRDefault="00000000" w:rsidRPr="00000000" w14:paraId="0000021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Mandatory Parental Contact (either call or</w:t>
            </w:r>
          </w:p>
          <w:p w:rsidR="00000000" w:rsidDel="00000000" w:rsidP="00000000" w:rsidRDefault="00000000" w:rsidRPr="00000000" w14:paraId="0000021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email, and conference)</w:t>
            </w:r>
          </w:p>
        </w:tc>
        <w:tc>
          <w:tcPr>
            <w:tcMar>
              <w:top w:w="99.36" w:type="dxa"/>
              <w:left w:w="99.36" w:type="dxa"/>
              <w:bottom w:w="99.36" w:type="dxa"/>
              <w:right w:w="99.36" w:type="dxa"/>
            </w:tcMar>
          </w:tcPr>
          <w:p w:rsidR="00000000" w:rsidDel="00000000" w:rsidP="00000000" w:rsidRDefault="00000000" w:rsidRPr="00000000" w14:paraId="0000021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Mandatory Parental</w:t>
            </w:r>
          </w:p>
          <w:p w:rsidR="00000000" w:rsidDel="00000000" w:rsidP="00000000" w:rsidRDefault="00000000" w:rsidRPr="00000000" w14:paraId="0000021E">
            <w:pPr>
              <w:spacing w:line="240" w:lineRule="auto"/>
              <w:rPr>
                <w:rFonts w:ascii="Lora" w:cs="Lora" w:eastAsia="Lora" w:hAnsi="Lora"/>
                <w:sz w:val="20"/>
                <w:szCs w:val="20"/>
                <w:highlight w:val="yellow"/>
              </w:rPr>
            </w:pPr>
            <w:r w:rsidDel="00000000" w:rsidR="00000000" w:rsidRPr="00000000">
              <w:rPr>
                <w:rFonts w:ascii="Lora" w:cs="Lora" w:eastAsia="Lora" w:hAnsi="Lora"/>
                <w:sz w:val="20"/>
                <w:szCs w:val="20"/>
                <w:rtl w:val="0"/>
              </w:rPr>
              <w:t xml:space="preserve">Contact (either call or email, and conference)</w:t>
            </w: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21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Mandatory Parental Contact (either call or</w:t>
            </w:r>
          </w:p>
          <w:p w:rsidR="00000000" w:rsidDel="00000000" w:rsidP="00000000" w:rsidRDefault="00000000" w:rsidRPr="00000000" w14:paraId="0000022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email, and conference)</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2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Mandatory Parental Contact (either call, email,</w:t>
            </w:r>
          </w:p>
          <w:p w:rsidR="00000000" w:rsidDel="00000000" w:rsidP="00000000" w:rsidRDefault="00000000" w:rsidRPr="00000000" w14:paraId="0000022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or conference)</w:t>
            </w:r>
          </w:p>
        </w:tc>
        <w:tc>
          <w:tcPr>
            <w:tcMar>
              <w:top w:w="99.36" w:type="dxa"/>
              <w:left w:w="99.36" w:type="dxa"/>
              <w:bottom w:w="99.36" w:type="dxa"/>
              <w:right w:w="99.36" w:type="dxa"/>
            </w:tcMar>
          </w:tcPr>
          <w:p w:rsidR="00000000" w:rsidDel="00000000" w:rsidP="00000000" w:rsidRDefault="00000000" w:rsidRPr="00000000" w14:paraId="0000022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Probation</w:t>
            </w:r>
          </w:p>
        </w:tc>
        <w:tc>
          <w:tcPr>
            <w:tcMar>
              <w:top w:w="99.36" w:type="dxa"/>
              <w:left w:w="99.36" w:type="dxa"/>
              <w:bottom w:w="99.36" w:type="dxa"/>
              <w:right w:w="99.36" w:type="dxa"/>
            </w:tcMar>
          </w:tcPr>
          <w:p w:rsidR="00000000" w:rsidDel="00000000" w:rsidP="00000000" w:rsidRDefault="00000000" w:rsidRPr="00000000" w14:paraId="0000022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Probation</w:t>
            </w:r>
          </w:p>
        </w:tc>
        <w:tc>
          <w:tcPr>
            <w:tcMar>
              <w:top w:w="99.36" w:type="dxa"/>
              <w:left w:w="99.36" w:type="dxa"/>
              <w:bottom w:w="99.36" w:type="dxa"/>
              <w:right w:w="99.36" w:type="dxa"/>
            </w:tcMar>
          </w:tcPr>
          <w:p w:rsidR="00000000" w:rsidDel="00000000" w:rsidP="00000000" w:rsidRDefault="00000000" w:rsidRPr="00000000" w14:paraId="0000022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Probable law enforcement involvement</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22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Referral to Intervention</w:t>
            </w:r>
          </w:p>
          <w:p w:rsidR="00000000" w:rsidDel="00000000" w:rsidP="00000000" w:rsidRDefault="00000000" w:rsidRPr="00000000" w14:paraId="0000022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Program</w:t>
            </w:r>
          </w:p>
        </w:tc>
        <w:tc>
          <w:tcPr>
            <w:tcMar>
              <w:top w:w="99.36" w:type="dxa"/>
              <w:left w:w="99.36" w:type="dxa"/>
              <w:bottom w:w="99.36" w:type="dxa"/>
              <w:right w:w="99.36" w:type="dxa"/>
            </w:tcMar>
          </w:tcPr>
          <w:p w:rsidR="00000000" w:rsidDel="00000000" w:rsidP="00000000" w:rsidRDefault="00000000" w:rsidRPr="00000000" w14:paraId="0000022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Referral to Intervention Program</w:t>
            </w:r>
          </w:p>
        </w:tc>
        <w:tc>
          <w:tcPr>
            <w:tcMar>
              <w:top w:w="99.36" w:type="dxa"/>
              <w:left w:w="99.36" w:type="dxa"/>
              <w:bottom w:w="99.36" w:type="dxa"/>
              <w:right w:w="99.36" w:type="dxa"/>
            </w:tcMar>
          </w:tcPr>
          <w:p w:rsidR="00000000" w:rsidDel="00000000" w:rsidP="00000000" w:rsidRDefault="00000000" w:rsidRPr="00000000" w14:paraId="0000022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Referral to Intervention</w:t>
            </w:r>
          </w:p>
          <w:p w:rsidR="00000000" w:rsidDel="00000000" w:rsidP="00000000" w:rsidRDefault="00000000" w:rsidRPr="00000000" w14:paraId="0000022A">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Program</w:t>
            </w:r>
          </w:p>
        </w:tc>
        <w:tc>
          <w:tcPr>
            <w:tcMar>
              <w:top w:w="99.36" w:type="dxa"/>
              <w:left w:w="99.36" w:type="dxa"/>
              <w:bottom w:w="99.36" w:type="dxa"/>
              <w:right w:w="99.36" w:type="dxa"/>
            </w:tcMar>
          </w:tcPr>
          <w:p w:rsidR="00000000" w:rsidDel="00000000" w:rsidP="00000000" w:rsidRDefault="00000000" w:rsidRPr="00000000" w14:paraId="0000022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Prohibited from returning to campus without</w:t>
            </w:r>
          </w:p>
          <w:p w:rsidR="00000000" w:rsidDel="00000000" w:rsidP="00000000" w:rsidRDefault="00000000" w:rsidRPr="00000000" w14:paraId="0000022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permission</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2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Restitution</w:t>
            </w:r>
          </w:p>
        </w:tc>
        <w:tc>
          <w:tcPr>
            <w:tcMar>
              <w:top w:w="99.36" w:type="dxa"/>
              <w:left w:w="99.36" w:type="dxa"/>
              <w:bottom w:w="99.36" w:type="dxa"/>
              <w:right w:w="99.36" w:type="dxa"/>
            </w:tcMar>
          </w:tcPr>
          <w:p w:rsidR="00000000" w:rsidDel="00000000" w:rsidP="00000000" w:rsidRDefault="00000000" w:rsidRPr="00000000" w14:paraId="0000022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Removal of any elected or</w:t>
            </w:r>
          </w:p>
          <w:p w:rsidR="00000000" w:rsidDel="00000000" w:rsidP="00000000" w:rsidRDefault="00000000" w:rsidRPr="00000000" w14:paraId="0000022F">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appointed offices and NHS</w:t>
            </w:r>
          </w:p>
        </w:tc>
        <w:tc>
          <w:tcPr>
            <w:tcMar>
              <w:top w:w="99.36" w:type="dxa"/>
              <w:left w:w="99.36" w:type="dxa"/>
              <w:bottom w:w="99.36" w:type="dxa"/>
              <w:right w:w="99.36" w:type="dxa"/>
            </w:tcMar>
          </w:tcPr>
          <w:p w:rsidR="00000000" w:rsidDel="00000000" w:rsidP="00000000" w:rsidRDefault="00000000" w:rsidRPr="00000000" w14:paraId="0000023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Removal of any elected or</w:t>
            </w:r>
          </w:p>
          <w:p w:rsidR="00000000" w:rsidDel="00000000" w:rsidP="00000000" w:rsidRDefault="00000000" w:rsidRPr="00000000" w14:paraId="0000023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appointed offices and NHS</w:t>
            </w:r>
          </w:p>
        </w:tc>
        <w:tc>
          <w:tcPr>
            <w:tcMar>
              <w:top w:w="99.36" w:type="dxa"/>
              <w:left w:w="99.36" w:type="dxa"/>
              <w:bottom w:w="99.36" w:type="dxa"/>
              <w:right w:w="99.36" w:type="dxa"/>
            </w:tcMar>
          </w:tcPr>
          <w:p w:rsidR="00000000" w:rsidDel="00000000" w:rsidP="00000000" w:rsidRDefault="00000000" w:rsidRPr="00000000" w14:paraId="0000023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Restitution</w:t>
            </w:r>
          </w:p>
        </w:tc>
      </w:tr>
      <w:tr>
        <w:trPr>
          <w:cantSplit w:val="0"/>
          <w:trHeight w:val="2416" w:hRule="atLeast"/>
          <w:tblHeader w:val="0"/>
        </w:trPr>
        <w:tc>
          <w:tcPr>
            <w:tcMar>
              <w:top w:w="99.36" w:type="dxa"/>
              <w:left w:w="99.36" w:type="dxa"/>
              <w:bottom w:w="99.36" w:type="dxa"/>
              <w:right w:w="99.36" w:type="dxa"/>
            </w:tcMar>
          </w:tcPr>
          <w:p w:rsidR="00000000" w:rsidDel="00000000" w:rsidP="00000000" w:rsidRDefault="00000000" w:rsidRPr="00000000" w14:paraId="0000023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Social Restrictions</w:t>
            </w:r>
          </w:p>
        </w:tc>
        <w:tc>
          <w:tcPr>
            <w:tcMar>
              <w:top w:w="99.36" w:type="dxa"/>
              <w:left w:w="99.36" w:type="dxa"/>
              <w:bottom w:w="99.36" w:type="dxa"/>
              <w:right w:w="99.36" w:type="dxa"/>
            </w:tcMar>
          </w:tcPr>
          <w:p w:rsidR="00000000" w:rsidDel="00000000" w:rsidP="00000000" w:rsidRDefault="00000000" w:rsidRPr="00000000" w14:paraId="0000023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Restitution</w:t>
            </w:r>
          </w:p>
        </w:tc>
        <w:tc>
          <w:tcPr>
            <w:tcMar>
              <w:top w:w="99.36" w:type="dxa"/>
              <w:left w:w="99.36" w:type="dxa"/>
              <w:bottom w:w="99.36" w:type="dxa"/>
              <w:right w:w="99.36" w:type="dxa"/>
            </w:tcMar>
          </w:tcPr>
          <w:p w:rsidR="00000000" w:rsidDel="00000000" w:rsidP="00000000" w:rsidRDefault="00000000" w:rsidRPr="00000000" w14:paraId="00000235">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Restitution</w:t>
            </w:r>
          </w:p>
        </w:tc>
        <w:tc>
          <w:tcPr>
            <w:tcMar>
              <w:top w:w="99.36" w:type="dxa"/>
              <w:left w:w="99.36" w:type="dxa"/>
              <w:bottom w:w="99.36" w:type="dxa"/>
              <w:right w:w="99.36" w:type="dxa"/>
            </w:tcMar>
          </w:tcPr>
          <w:p w:rsidR="00000000" w:rsidDel="00000000" w:rsidP="00000000" w:rsidRDefault="00000000" w:rsidRPr="00000000" w14:paraId="0000023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Up to a 10-day suspension with a recommendation for withdrawal or expulsion</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3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Special Work Assignment</w:t>
            </w:r>
          </w:p>
        </w:tc>
        <w:tc>
          <w:tcPr>
            <w:tcMar>
              <w:top w:w="99.36" w:type="dxa"/>
              <w:left w:w="99.36" w:type="dxa"/>
              <w:bottom w:w="99.36" w:type="dxa"/>
              <w:right w:w="99.36" w:type="dxa"/>
            </w:tcMar>
          </w:tcPr>
          <w:p w:rsidR="00000000" w:rsidDel="00000000" w:rsidP="00000000" w:rsidRDefault="00000000" w:rsidRPr="00000000" w14:paraId="0000023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Special Work Assignment</w:t>
            </w:r>
          </w:p>
        </w:tc>
        <w:tc>
          <w:tcPr>
            <w:tcMar>
              <w:top w:w="99.36" w:type="dxa"/>
              <w:left w:w="99.36" w:type="dxa"/>
              <w:bottom w:w="99.36" w:type="dxa"/>
              <w:right w:w="99.36" w:type="dxa"/>
            </w:tcMar>
          </w:tcPr>
          <w:p w:rsidR="00000000" w:rsidDel="00000000" w:rsidP="00000000" w:rsidRDefault="00000000" w:rsidRPr="00000000" w14:paraId="00000239">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Special Work Assignment</w:t>
            </w:r>
          </w:p>
        </w:tc>
        <w:tc>
          <w:tcPr>
            <w:tcMar>
              <w:top w:w="99.36" w:type="dxa"/>
              <w:left w:w="99.36" w:type="dxa"/>
              <w:bottom w:w="99.36" w:type="dxa"/>
              <w:right w:w="99.36" w:type="dxa"/>
            </w:tcMar>
          </w:tcPr>
          <w:p w:rsidR="00000000" w:rsidDel="00000000" w:rsidP="00000000" w:rsidRDefault="00000000" w:rsidRPr="00000000" w14:paraId="0000023A">
            <w:pPr>
              <w:spacing w:line="240" w:lineRule="auto"/>
              <w:rPr>
                <w:rFonts w:ascii="Lora" w:cs="Lora" w:eastAsia="Lora" w:hAnsi="Lora"/>
                <w:sz w:val="20"/>
                <w:szCs w:val="20"/>
              </w:rPr>
            </w:pPr>
            <w:r w:rsidDel="00000000" w:rsidR="00000000" w:rsidRPr="00000000">
              <w:rPr>
                <w:rtl w:val="0"/>
              </w:rPr>
            </w:r>
          </w:p>
        </w:tc>
      </w:tr>
      <w:tr>
        <w:trPr>
          <w:cantSplit w:val="0"/>
          <w:trHeight w:val="268" w:hRule="atLeast"/>
          <w:tblHeader w:val="0"/>
        </w:trPr>
        <w:tc>
          <w:tcPr>
            <w:tcMar>
              <w:top w:w="99.36" w:type="dxa"/>
              <w:left w:w="99.36" w:type="dxa"/>
              <w:bottom w:w="99.36" w:type="dxa"/>
              <w:right w:w="99.36" w:type="dxa"/>
            </w:tcMar>
          </w:tcPr>
          <w:p w:rsidR="00000000" w:rsidDel="00000000" w:rsidP="00000000" w:rsidRDefault="00000000" w:rsidRPr="00000000" w14:paraId="0000023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Temporary or permanent withdrawal of extracurricular and co-curricular activities</w:t>
            </w:r>
          </w:p>
          <w:p w:rsidR="00000000" w:rsidDel="00000000" w:rsidP="00000000" w:rsidRDefault="00000000" w:rsidRPr="00000000" w14:paraId="0000023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curricular activities</w:t>
            </w:r>
          </w:p>
        </w:tc>
        <w:tc>
          <w:tcPr>
            <w:tcMar>
              <w:top w:w="99.36" w:type="dxa"/>
              <w:left w:w="99.36" w:type="dxa"/>
              <w:bottom w:w="99.36" w:type="dxa"/>
              <w:right w:w="99.36" w:type="dxa"/>
            </w:tcMar>
          </w:tcPr>
          <w:p w:rsidR="00000000" w:rsidDel="00000000" w:rsidP="00000000" w:rsidRDefault="00000000" w:rsidRPr="00000000" w14:paraId="0000023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Suspension 1-3 Days</w:t>
            </w:r>
          </w:p>
        </w:tc>
        <w:tc>
          <w:tcPr>
            <w:tcMar>
              <w:top w:w="99.36" w:type="dxa"/>
              <w:left w:w="99.36" w:type="dxa"/>
              <w:bottom w:w="99.36" w:type="dxa"/>
              <w:right w:w="99.36" w:type="dxa"/>
            </w:tcMar>
          </w:tcPr>
          <w:p w:rsidR="00000000" w:rsidDel="00000000" w:rsidP="00000000" w:rsidRDefault="00000000" w:rsidRPr="00000000" w14:paraId="0000023E">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Suspension 4-10 Days</w:t>
            </w:r>
          </w:p>
        </w:tc>
        <w:tc>
          <w:tcPr>
            <w:tcMar>
              <w:top w:w="99.36" w:type="dxa"/>
              <w:left w:w="99.36" w:type="dxa"/>
              <w:bottom w:w="99.36" w:type="dxa"/>
              <w:right w:w="99.36" w:type="dxa"/>
            </w:tcMar>
          </w:tcPr>
          <w:p w:rsidR="00000000" w:rsidDel="00000000" w:rsidP="00000000" w:rsidRDefault="00000000" w:rsidRPr="00000000" w14:paraId="0000023F">
            <w:pPr>
              <w:spacing w:line="240" w:lineRule="auto"/>
              <w:rPr>
                <w:rFonts w:ascii="Lora" w:cs="Lora" w:eastAsia="Lora" w:hAnsi="Lora"/>
                <w:sz w:val="20"/>
                <w:szCs w:val="20"/>
              </w:rPr>
            </w:pPr>
            <w:r w:rsidDel="00000000" w:rsidR="00000000" w:rsidRPr="00000000">
              <w:rPr>
                <w:rtl w:val="0"/>
              </w:rPr>
            </w:r>
          </w:p>
        </w:tc>
      </w:tr>
      <w:tr>
        <w:trPr>
          <w:cantSplit w:val="0"/>
          <w:trHeight w:val="1074" w:hRule="atLeast"/>
          <w:tblHeader w:val="0"/>
        </w:trPr>
        <w:tc>
          <w:tcPr>
            <w:tcMar>
              <w:top w:w="99.36" w:type="dxa"/>
              <w:left w:w="99.36" w:type="dxa"/>
              <w:bottom w:w="99.36" w:type="dxa"/>
              <w:right w:w="99.36" w:type="dxa"/>
            </w:tcMar>
          </w:tcPr>
          <w:p w:rsidR="00000000" w:rsidDel="00000000" w:rsidP="00000000" w:rsidRDefault="00000000" w:rsidRPr="00000000" w14:paraId="00000240">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Verbal &amp; Written Correction</w:t>
            </w:r>
          </w:p>
        </w:tc>
        <w:tc>
          <w:tcPr>
            <w:tcMar>
              <w:top w:w="99.36" w:type="dxa"/>
              <w:left w:w="99.36" w:type="dxa"/>
              <w:bottom w:w="99.36" w:type="dxa"/>
              <w:right w:w="99.36" w:type="dxa"/>
            </w:tcMar>
          </w:tcPr>
          <w:p w:rsidR="00000000" w:rsidDel="00000000" w:rsidP="00000000" w:rsidRDefault="00000000" w:rsidRPr="00000000" w14:paraId="00000241">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Temporary or permanent withdrawal of extracurricular and co-curricular activities</w:t>
            </w:r>
          </w:p>
          <w:p w:rsidR="00000000" w:rsidDel="00000000" w:rsidP="00000000" w:rsidRDefault="00000000" w:rsidRPr="00000000" w14:paraId="00000242">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curricular activities</w:t>
            </w:r>
          </w:p>
        </w:tc>
        <w:tc>
          <w:tcPr>
            <w:tcMar>
              <w:top w:w="99.36" w:type="dxa"/>
              <w:left w:w="99.36" w:type="dxa"/>
              <w:bottom w:w="99.36" w:type="dxa"/>
              <w:right w:w="99.36" w:type="dxa"/>
            </w:tcMar>
          </w:tcPr>
          <w:p w:rsidR="00000000" w:rsidDel="00000000" w:rsidP="00000000" w:rsidRDefault="00000000" w:rsidRPr="00000000" w14:paraId="00000243">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Temporary or permanent withdrawal of extracurricular and co-curricular activities</w:t>
            </w:r>
          </w:p>
          <w:p w:rsidR="00000000" w:rsidDel="00000000" w:rsidP="00000000" w:rsidRDefault="00000000" w:rsidRPr="00000000" w14:paraId="00000244">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curricular activities</w:t>
            </w:r>
          </w:p>
        </w:tc>
        <w:tc>
          <w:tcPr>
            <w:tcMar>
              <w:top w:w="99.36" w:type="dxa"/>
              <w:left w:w="99.36" w:type="dxa"/>
              <w:bottom w:w="99.36" w:type="dxa"/>
              <w:right w:w="99.36" w:type="dxa"/>
            </w:tcMar>
          </w:tcPr>
          <w:p w:rsidR="00000000" w:rsidDel="00000000" w:rsidP="00000000" w:rsidRDefault="00000000" w:rsidRPr="00000000" w14:paraId="00000245">
            <w:pPr>
              <w:spacing w:line="240" w:lineRule="auto"/>
              <w:rPr>
                <w:rFonts w:ascii="Lora" w:cs="Lora" w:eastAsia="Lora" w:hAnsi="Lora"/>
                <w:sz w:val="20"/>
                <w:szCs w:val="20"/>
              </w:rPr>
            </w:pPr>
            <w:r w:rsidDel="00000000" w:rsidR="00000000" w:rsidRPr="00000000">
              <w:rPr>
                <w:rtl w:val="0"/>
              </w:rPr>
            </w:r>
          </w:p>
        </w:tc>
      </w:tr>
      <w:tr>
        <w:trPr>
          <w:cantSplit w:val="0"/>
          <w:trHeight w:val="268" w:hRule="atLeast"/>
          <w:tblHeader w:val="0"/>
        </w:trPr>
        <w:tc>
          <w:tcPr>
            <w:tcMar>
              <w:top w:w="99.36" w:type="dxa"/>
              <w:left w:w="99.36" w:type="dxa"/>
              <w:bottom w:w="99.36" w:type="dxa"/>
              <w:right w:w="99.36" w:type="dxa"/>
            </w:tcMar>
          </w:tcPr>
          <w:p w:rsidR="00000000" w:rsidDel="00000000" w:rsidP="00000000" w:rsidRDefault="00000000" w:rsidRPr="00000000" w14:paraId="00000246">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Warning of Referral to Level II or III</w:t>
            </w:r>
          </w:p>
        </w:tc>
        <w:tc>
          <w:tcPr>
            <w:tcMar>
              <w:top w:w="99.36" w:type="dxa"/>
              <w:left w:w="99.36" w:type="dxa"/>
              <w:bottom w:w="99.36" w:type="dxa"/>
              <w:right w:w="99.36" w:type="dxa"/>
            </w:tcMar>
          </w:tcPr>
          <w:p w:rsidR="00000000" w:rsidDel="00000000" w:rsidP="00000000" w:rsidRDefault="00000000" w:rsidRPr="00000000" w14:paraId="00000247">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Verbal &amp; Written Correction</w:t>
            </w:r>
          </w:p>
        </w:tc>
        <w:tc>
          <w:tcPr>
            <w:tcMar>
              <w:top w:w="99.36" w:type="dxa"/>
              <w:left w:w="99.36" w:type="dxa"/>
              <w:bottom w:w="99.36" w:type="dxa"/>
              <w:right w:w="99.36" w:type="dxa"/>
            </w:tcMar>
          </w:tcPr>
          <w:p w:rsidR="00000000" w:rsidDel="00000000" w:rsidP="00000000" w:rsidRDefault="00000000" w:rsidRPr="00000000" w14:paraId="00000248">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Verbal &amp; Written Correction</w:t>
            </w:r>
          </w:p>
        </w:tc>
        <w:tc>
          <w:tcPr>
            <w:tcMar>
              <w:top w:w="99.36" w:type="dxa"/>
              <w:left w:w="99.36" w:type="dxa"/>
              <w:bottom w:w="99.36" w:type="dxa"/>
              <w:right w:w="99.36" w:type="dxa"/>
            </w:tcMar>
          </w:tcPr>
          <w:p w:rsidR="00000000" w:rsidDel="00000000" w:rsidP="00000000" w:rsidRDefault="00000000" w:rsidRPr="00000000" w14:paraId="00000249">
            <w:pPr>
              <w:spacing w:line="240" w:lineRule="auto"/>
              <w:rPr>
                <w:rFonts w:ascii="Lora" w:cs="Lora" w:eastAsia="Lora" w:hAnsi="Lora"/>
                <w:sz w:val="20"/>
                <w:szCs w:val="20"/>
              </w:rPr>
            </w:pPr>
            <w:r w:rsidDel="00000000" w:rsidR="00000000" w:rsidRPr="00000000">
              <w:rPr>
                <w:rtl w:val="0"/>
              </w:rPr>
            </w:r>
          </w:p>
        </w:tc>
      </w:tr>
      <w:tr>
        <w:trPr>
          <w:cantSplit w:val="0"/>
          <w:trHeight w:val="1074" w:hRule="atLeast"/>
          <w:tblHeader w:val="0"/>
        </w:trPr>
        <w:tc>
          <w:tcPr>
            <w:tcMar>
              <w:top w:w="99.36" w:type="dxa"/>
              <w:left w:w="99.36" w:type="dxa"/>
              <w:bottom w:w="99.36" w:type="dxa"/>
              <w:right w:w="99.36" w:type="dxa"/>
            </w:tcMar>
          </w:tcPr>
          <w:p w:rsidR="00000000" w:rsidDel="00000000" w:rsidP="00000000" w:rsidRDefault="00000000" w:rsidRPr="00000000" w14:paraId="0000024A">
            <w:pPr>
              <w:spacing w:line="240" w:lineRule="auto"/>
              <w:rPr>
                <w:rFonts w:ascii="Lora" w:cs="Lora" w:eastAsia="Lora" w:hAnsi="Lora"/>
                <w:sz w:val="20"/>
                <w:szCs w:val="20"/>
              </w:rPr>
            </w:pPr>
            <w:r w:rsidDel="00000000" w:rsidR="00000000" w:rsidRPr="00000000">
              <w:rPr>
                <w:rtl w:val="0"/>
              </w:rPr>
            </w:r>
          </w:p>
        </w:tc>
        <w:tc>
          <w:tcPr>
            <w:tcMar>
              <w:top w:w="99.36" w:type="dxa"/>
              <w:left w:w="99.36" w:type="dxa"/>
              <w:bottom w:w="99.36" w:type="dxa"/>
              <w:right w:w="99.36" w:type="dxa"/>
            </w:tcMar>
          </w:tcPr>
          <w:p w:rsidR="00000000" w:rsidDel="00000000" w:rsidP="00000000" w:rsidRDefault="00000000" w:rsidRPr="00000000" w14:paraId="0000024B">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Warning of Referral to Level III or IV</w:t>
            </w:r>
          </w:p>
        </w:tc>
        <w:tc>
          <w:tcPr>
            <w:tcMar>
              <w:top w:w="99.36" w:type="dxa"/>
              <w:left w:w="99.36" w:type="dxa"/>
              <w:bottom w:w="99.36" w:type="dxa"/>
              <w:right w:w="99.36" w:type="dxa"/>
            </w:tcMar>
          </w:tcPr>
          <w:p w:rsidR="00000000" w:rsidDel="00000000" w:rsidP="00000000" w:rsidRDefault="00000000" w:rsidRPr="00000000" w14:paraId="0000024C">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Warning of Referral to</w:t>
            </w:r>
          </w:p>
          <w:p w:rsidR="00000000" w:rsidDel="00000000" w:rsidP="00000000" w:rsidRDefault="00000000" w:rsidRPr="00000000" w14:paraId="0000024D">
            <w:pPr>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Level IV</w:t>
            </w:r>
          </w:p>
        </w:tc>
        <w:tc>
          <w:tcPr>
            <w:tcMar>
              <w:top w:w="99.36" w:type="dxa"/>
              <w:left w:w="99.36" w:type="dxa"/>
              <w:bottom w:w="99.36" w:type="dxa"/>
              <w:right w:w="99.36" w:type="dxa"/>
            </w:tcMar>
          </w:tcPr>
          <w:p w:rsidR="00000000" w:rsidDel="00000000" w:rsidP="00000000" w:rsidRDefault="00000000" w:rsidRPr="00000000" w14:paraId="0000024E">
            <w:pPr>
              <w:spacing w:line="240" w:lineRule="auto"/>
              <w:rPr>
                <w:rFonts w:ascii="Lora" w:cs="Lora" w:eastAsia="Lora" w:hAnsi="Lora"/>
                <w:sz w:val="20"/>
                <w:szCs w:val="20"/>
              </w:rPr>
            </w:pPr>
            <w:r w:rsidDel="00000000" w:rsidR="00000000" w:rsidRPr="00000000">
              <w:rPr>
                <w:rtl w:val="0"/>
              </w:rPr>
            </w:r>
          </w:p>
        </w:tc>
      </w:tr>
    </w:tbl>
    <w:p w:rsidR="00000000" w:rsidDel="00000000" w:rsidP="00000000" w:rsidRDefault="00000000" w:rsidRPr="00000000" w14:paraId="0000024F">
      <w:pPr>
        <w:widowControl w:val="0"/>
        <w:spacing w:after="200" w:before="0" w:line="240" w:lineRule="auto"/>
        <w:ind w:left="0" w:firstLine="0"/>
        <w:jc w:val="left"/>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250">
      <w:pPr>
        <w:widowControl w:val="0"/>
        <w:spacing w:after="200" w:before="0" w:line="240" w:lineRule="auto"/>
        <w:ind w:left="107" w:firstLine="0"/>
        <w:jc w:val="center"/>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251">
      <w:pPr>
        <w:widowControl w:val="0"/>
        <w:spacing w:after="200" w:before="0" w:line="240" w:lineRule="auto"/>
        <w:ind w:left="107" w:firstLine="0"/>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Infraction Definitions - Level 1</w:t>
      </w:r>
    </w:p>
    <w:tbl>
      <w:tblPr>
        <w:tblStyle w:val="Table3"/>
        <w:tblW w:w="9253.0" w:type="dxa"/>
        <w:jc w:val="left"/>
        <w:tblInd w:w="10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26.5"/>
        <w:gridCol w:w="4626.5"/>
        <w:tblGridChange w:id="0">
          <w:tblGrid>
            <w:gridCol w:w="4626.5"/>
            <w:gridCol w:w="4626.5"/>
          </w:tblGrid>
        </w:tblGridChange>
      </w:tblGrid>
      <w:tr>
        <w:trPr>
          <w:cantSplit w:val="0"/>
          <w:tblHeader w:val="0"/>
        </w:trPr>
        <w:tc>
          <w:tcPr/>
          <w:p w:rsidR="00000000" w:rsidDel="00000000" w:rsidP="00000000" w:rsidRDefault="00000000" w:rsidRPr="00000000" w14:paraId="00000252">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Cell/Smartphone Misuse</w:t>
            </w:r>
          </w:p>
        </w:tc>
        <w:tc>
          <w:tcPr/>
          <w:p w:rsidR="00000000" w:rsidDel="00000000" w:rsidP="00000000" w:rsidRDefault="00000000" w:rsidRPr="00000000" w14:paraId="00000253">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Using cell/smartphones during class time, in classrooms, or during school assemblies.</w:t>
            </w:r>
          </w:p>
        </w:tc>
      </w:tr>
      <w:tr>
        <w:trPr>
          <w:cantSplit w:val="0"/>
          <w:tblHeader w:val="0"/>
        </w:trPr>
        <w:tc>
          <w:tcPr/>
          <w:p w:rsidR="00000000" w:rsidDel="00000000" w:rsidP="00000000" w:rsidRDefault="00000000" w:rsidRPr="00000000" w14:paraId="00000254">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Cheating</w:t>
            </w:r>
          </w:p>
        </w:tc>
        <w:tc>
          <w:tcPr/>
          <w:p w:rsidR="00000000" w:rsidDel="00000000" w:rsidP="00000000" w:rsidRDefault="00000000" w:rsidRPr="00000000" w14:paraId="00000255">
            <w:pPr>
              <w:widowControl w:val="0"/>
              <w:spacing w:before="4"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inappropriate and deliberate distribution or use of information, including, but not limited to, computer files or folders, oral or written notes, material, or work of another person (plagiarism) in the completion of any academic assignment, test/quiz, or project. This includes (with the exception of a spell check or a grammar check built into a word processing program) the use of artificial intelligence (AI) technology (i.e., ChatGPT, Grammarly, sentence extenders, etc.) in the completion of assigned schoolwork and projects. Classroom teachers have the right to specify additional expectations or exceptions for specific assignments.</w:t>
            </w:r>
          </w:p>
        </w:tc>
      </w:tr>
      <w:tr>
        <w:trPr>
          <w:cantSplit w:val="0"/>
          <w:tblHeader w:val="0"/>
        </w:trPr>
        <w:tc>
          <w:tcPr/>
          <w:p w:rsidR="00000000" w:rsidDel="00000000" w:rsidP="00000000" w:rsidRDefault="00000000" w:rsidRPr="00000000" w14:paraId="00000256">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Disrespect</w:t>
            </w:r>
          </w:p>
        </w:tc>
        <w:tc>
          <w:tcPr/>
          <w:p w:rsidR="00000000" w:rsidDel="00000000" w:rsidP="00000000" w:rsidRDefault="00000000" w:rsidRPr="00000000" w14:paraId="00000257">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use of words or acts that demean, degrade, antagonize, or humiliate a person or group of persons.</w:t>
            </w:r>
          </w:p>
        </w:tc>
      </w:tr>
      <w:tr>
        <w:trPr>
          <w:cantSplit w:val="0"/>
          <w:tblHeader w:val="0"/>
        </w:trPr>
        <w:tc>
          <w:tcPr/>
          <w:p w:rsidR="00000000" w:rsidDel="00000000" w:rsidP="00000000" w:rsidRDefault="00000000" w:rsidRPr="00000000" w14:paraId="00000258">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Disruption of School Programs</w:t>
            </w:r>
          </w:p>
        </w:tc>
        <w:tc>
          <w:tcPr/>
          <w:p w:rsidR="00000000" w:rsidDel="00000000" w:rsidP="00000000" w:rsidRDefault="00000000" w:rsidRPr="00000000" w14:paraId="00000259">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Disruption of campus activities, school-sponsored events, a class, or other school programs, which undermines the learning environment or endangers the health, safety, or welfare of others.</w:t>
            </w:r>
          </w:p>
        </w:tc>
      </w:tr>
      <w:tr>
        <w:trPr>
          <w:cantSplit w:val="0"/>
          <w:tblHeader w:val="0"/>
        </w:trPr>
        <w:tc>
          <w:tcPr/>
          <w:p w:rsidR="00000000" w:rsidDel="00000000" w:rsidP="00000000" w:rsidRDefault="00000000" w:rsidRPr="00000000" w14:paraId="0000025A">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Dress Code Violation</w:t>
            </w:r>
          </w:p>
        </w:tc>
        <w:tc>
          <w:tcPr/>
          <w:p w:rsidR="00000000" w:rsidDel="00000000" w:rsidP="00000000" w:rsidRDefault="00000000" w:rsidRPr="00000000" w14:paraId="0000025B">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Failure to comply with the school’s established dress code policy.</w:t>
            </w:r>
          </w:p>
        </w:tc>
      </w:tr>
      <w:tr>
        <w:trPr>
          <w:cantSplit w:val="0"/>
          <w:tblHeader w:val="0"/>
        </w:trPr>
        <w:tc>
          <w:tcPr/>
          <w:p w:rsidR="00000000" w:rsidDel="00000000" w:rsidP="00000000" w:rsidRDefault="00000000" w:rsidRPr="00000000" w14:paraId="0000025C">
            <w:pPr>
              <w:widowControl w:val="0"/>
              <w:spacing w:before="2" w:line="246"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Driving/Parking Violations</w:t>
            </w:r>
          </w:p>
        </w:tc>
        <w:tc>
          <w:tcPr/>
          <w:p w:rsidR="00000000" w:rsidDel="00000000" w:rsidP="00000000" w:rsidRDefault="00000000" w:rsidRPr="00000000" w14:paraId="0000025D">
            <w:pPr>
              <w:widowControl w:val="0"/>
              <w:spacing w:before="2"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Failure to comply with the school’s driving and parking policy.</w:t>
            </w:r>
          </w:p>
        </w:tc>
      </w:tr>
      <w:tr>
        <w:trPr>
          <w:cantSplit w:val="0"/>
          <w:tblHeader w:val="0"/>
        </w:trPr>
        <w:tc>
          <w:tcPr/>
          <w:p w:rsidR="00000000" w:rsidDel="00000000" w:rsidP="00000000" w:rsidRDefault="00000000" w:rsidRPr="00000000" w14:paraId="0000025E">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Failure to Report for Detention</w:t>
            </w:r>
          </w:p>
        </w:tc>
        <w:tc>
          <w:tcPr/>
          <w:p w:rsidR="00000000" w:rsidDel="00000000" w:rsidP="00000000" w:rsidRDefault="00000000" w:rsidRPr="00000000" w14:paraId="0000025F">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Failure to report for detention at the designated time and place.</w:t>
            </w:r>
          </w:p>
        </w:tc>
      </w:tr>
      <w:tr>
        <w:trPr>
          <w:cantSplit w:val="0"/>
          <w:tblHeader w:val="0"/>
        </w:trPr>
        <w:tc>
          <w:tcPr/>
          <w:p w:rsidR="00000000" w:rsidDel="00000000" w:rsidP="00000000" w:rsidRDefault="00000000" w:rsidRPr="00000000" w14:paraId="00000260">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False/Misleading Information</w:t>
            </w:r>
          </w:p>
        </w:tc>
        <w:tc>
          <w:tcPr/>
          <w:p w:rsidR="00000000" w:rsidDel="00000000" w:rsidP="00000000" w:rsidRDefault="00000000" w:rsidRPr="00000000" w14:paraId="00000261">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Intentionally providing false or misleading information to, or withholding valid information from a school staff member or</w:t>
            </w:r>
          </w:p>
          <w:p w:rsidR="00000000" w:rsidDel="00000000" w:rsidP="00000000" w:rsidRDefault="00000000" w:rsidRPr="00000000" w14:paraId="00000262">
            <w:pPr>
              <w:widowControl w:val="0"/>
              <w:spacing w:before="1"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any other adult in authority at school.</w:t>
            </w:r>
          </w:p>
        </w:tc>
      </w:tr>
      <w:tr>
        <w:trPr>
          <w:cantSplit w:val="0"/>
          <w:tblHeader w:val="0"/>
        </w:trPr>
        <w:tc>
          <w:tcPr/>
          <w:p w:rsidR="00000000" w:rsidDel="00000000" w:rsidP="00000000" w:rsidRDefault="00000000" w:rsidRPr="00000000" w14:paraId="00000263">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Firecrackers/Fireworks Use</w:t>
            </w:r>
          </w:p>
        </w:tc>
        <w:tc>
          <w:tcPr/>
          <w:p w:rsidR="00000000" w:rsidDel="00000000" w:rsidP="00000000" w:rsidRDefault="00000000" w:rsidRPr="00000000" w14:paraId="00000264">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Unauthorized possession and/or igniting of fireworks or firecrackers on school property, at a school event, co-curricular activity, or extracurricular activity.</w:t>
            </w:r>
          </w:p>
        </w:tc>
      </w:tr>
      <w:tr>
        <w:trPr>
          <w:cantSplit w:val="0"/>
          <w:tblHeader w:val="0"/>
        </w:trPr>
        <w:tc>
          <w:tcPr/>
          <w:p w:rsidR="00000000" w:rsidDel="00000000" w:rsidP="00000000" w:rsidRDefault="00000000" w:rsidRPr="00000000" w14:paraId="00000265">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Gambling</w:t>
            </w:r>
          </w:p>
        </w:tc>
        <w:tc>
          <w:tcPr/>
          <w:p w:rsidR="00000000" w:rsidDel="00000000" w:rsidP="00000000" w:rsidRDefault="00000000" w:rsidRPr="00000000" w14:paraId="00000266">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Any unlawful participation in games or activities of chance for money and/or other things of value.</w:t>
            </w:r>
          </w:p>
        </w:tc>
      </w:tr>
      <w:tr>
        <w:trPr>
          <w:cantSplit w:val="0"/>
          <w:tblHeader w:val="0"/>
        </w:trPr>
        <w:tc>
          <w:tcPr/>
          <w:p w:rsidR="00000000" w:rsidDel="00000000" w:rsidP="00000000" w:rsidRDefault="00000000" w:rsidRPr="00000000" w14:paraId="00000267">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Horseplay</w:t>
            </w:r>
          </w:p>
        </w:tc>
        <w:tc>
          <w:tcPr/>
          <w:p w:rsidR="00000000" w:rsidDel="00000000" w:rsidP="00000000" w:rsidRDefault="00000000" w:rsidRPr="00000000" w14:paraId="00000268">
            <w:pPr>
              <w:widowControl w:val="0"/>
              <w:spacing w:before="2" w:line="254" w:lineRule="auto"/>
              <w:ind w:left="107" w:right="74" w:firstLine="0"/>
              <w:rPr>
                <w:rFonts w:ascii="Lora" w:cs="Lora" w:eastAsia="Lora" w:hAnsi="Lora"/>
                <w:sz w:val="20"/>
                <w:szCs w:val="20"/>
              </w:rPr>
            </w:pPr>
            <w:r w:rsidDel="00000000" w:rsidR="00000000" w:rsidRPr="00000000">
              <w:rPr>
                <w:rFonts w:ascii="Lora" w:cs="Lora" w:eastAsia="Lora" w:hAnsi="Lora"/>
                <w:sz w:val="20"/>
                <w:szCs w:val="20"/>
                <w:rtl w:val="0"/>
              </w:rPr>
              <w:t xml:space="preserve">Repeatedly engaging in reckless, rowdy, or rough behavior that interferes with the safe or purposeful order of a school or school-related activity, or that causes harm to an individual or damage to property.</w:t>
            </w:r>
          </w:p>
        </w:tc>
      </w:tr>
      <w:tr>
        <w:trPr>
          <w:cantSplit w:val="0"/>
          <w:tblHeader w:val="0"/>
        </w:trPr>
        <w:tc>
          <w:tcPr/>
          <w:p w:rsidR="00000000" w:rsidDel="00000000" w:rsidP="00000000" w:rsidRDefault="00000000" w:rsidRPr="00000000" w14:paraId="00000269">
            <w:pPr>
              <w:widowControl w:val="0"/>
              <w:spacing w:before="2" w:line="254"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Inappropriate Language, Behavior, and Materials</w:t>
            </w:r>
          </w:p>
        </w:tc>
        <w:tc>
          <w:tcPr/>
          <w:p w:rsidR="00000000" w:rsidDel="00000000" w:rsidP="00000000" w:rsidRDefault="00000000" w:rsidRPr="00000000" w14:paraId="0000026A">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use of oral or written language, including profanity, sexting, electronic messages, pictures, objects, gestures, or engaging in unwelcome or inappropriate touching, or any other physical act that is considered to be offensive, socially unacceptable, or not suitable for an educational setting.</w:t>
            </w:r>
          </w:p>
        </w:tc>
      </w:tr>
      <w:tr>
        <w:trPr>
          <w:cantSplit w:val="0"/>
          <w:tblHeader w:val="0"/>
        </w:trPr>
        <w:tc>
          <w:tcPr/>
          <w:p w:rsidR="00000000" w:rsidDel="00000000" w:rsidP="00000000" w:rsidRDefault="00000000" w:rsidRPr="00000000" w14:paraId="0000026B">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Insubordination</w:t>
            </w:r>
          </w:p>
        </w:tc>
        <w:tc>
          <w:tcPr/>
          <w:p w:rsidR="00000000" w:rsidDel="00000000" w:rsidP="00000000" w:rsidRDefault="00000000" w:rsidRPr="00000000" w14:paraId="0000026C">
            <w:pPr>
              <w:widowControl w:val="0"/>
              <w:spacing w:before="2" w:line="254" w:lineRule="auto"/>
              <w:ind w:left="107" w:right="74" w:firstLine="0"/>
              <w:rPr>
                <w:rFonts w:ascii="Lora" w:cs="Lora" w:eastAsia="Lora" w:hAnsi="Lora"/>
                <w:sz w:val="20"/>
                <w:szCs w:val="20"/>
              </w:rPr>
            </w:pPr>
            <w:r w:rsidDel="00000000" w:rsidR="00000000" w:rsidRPr="00000000">
              <w:rPr>
                <w:rFonts w:ascii="Lora" w:cs="Lora" w:eastAsia="Lora" w:hAnsi="Lora"/>
                <w:sz w:val="20"/>
                <w:szCs w:val="20"/>
                <w:rtl w:val="0"/>
              </w:rPr>
              <w:t xml:space="preserve">The refusal or failure to follow an appropriate direction or order from a school staff member or any other adult in authority at school or a school-sponsored event, or the continual violation of any school or classroom policy, regardless of how minor it is.</w:t>
            </w:r>
          </w:p>
        </w:tc>
      </w:tr>
      <w:tr>
        <w:trPr>
          <w:cantSplit w:val="0"/>
          <w:tblHeader w:val="0"/>
        </w:trPr>
        <w:tc>
          <w:tcPr/>
          <w:p w:rsidR="00000000" w:rsidDel="00000000" w:rsidP="00000000" w:rsidRDefault="00000000" w:rsidRPr="00000000" w14:paraId="0000026D">
            <w:pPr>
              <w:widowControl w:val="0"/>
              <w:spacing w:before="2" w:line="254" w:lineRule="auto"/>
              <w:ind w:left="107" w:right="9"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Leaving Campus without Permission</w:t>
            </w:r>
          </w:p>
        </w:tc>
        <w:tc>
          <w:tcPr/>
          <w:p w:rsidR="00000000" w:rsidDel="00000000" w:rsidP="00000000" w:rsidRDefault="00000000" w:rsidRPr="00000000" w14:paraId="0000026E">
            <w:pPr>
              <w:widowControl w:val="0"/>
              <w:spacing w:before="2" w:line="254" w:lineRule="auto"/>
              <w:ind w:left="107" w:right="139" w:firstLine="0"/>
              <w:rPr>
                <w:rFonts w:ascii="Lora" w:cs="Lora" w:eastAsia="Lora" w:hAnsi="Lora"/>
                <w:sz w:val="20"/>
                <w:szCs w:val="20"/>
              </w:rPr>
            </w:pPr>
            <w:r w:rsidDel="00000000" w:rsidR="00000000" w:rsidRPr="00000000">
              <w:rPr>
                <w:rFonts w:ascii="Lora" w:cs="Lora" w:eastAsia="Lora" w:hAnsi="Lora"/>
                <w:sz w:val="20"/>
                <w:szCs w:val="20"/>
                <w:rtl w:val="0"/>
              </w:rPr>
              <w:t xml:space="preserve">Leaving campus, whether at lunch, after school, or any other time, without the appropriate permission from the school and from parents. Transporting students in one’s car or being transported by another student in their car without the appropriate permission from the parents of all students</w:t>
            </w:r>
          </w:p>
          <w:p w:rsidR="00000000" w:rsidDel="00000000" w:rsidP="00000000" w:rsidRDefault="00000000" w:rsidRPr="00000000" w14:paraId="0000026F">
            <w:pPr>
              <w:widowControl w:val="0"/>
              <w:spacing w:before="1"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involved.</w:t>
            </w:r>
          </w:p>
        </w:tc>
      </w:tr>
      <w:tr>
        <w:trPr>
          <w:cantSplit w:val="0"/>
          <w:tblHeader w:val="0"/>
        </w:trPr>
        <w:tc>
          <w:tcPr/>
          <w:p w:rsidR="00000000" w:rsidDel="00000000" w:rsidP="00000000" w:rsidRDefault="00000000" w:rsidRPr="00000000" w14:paraId="00000270">
            <w:pPr>
              <w:widowControl w:val="0"/>
              <w:spacing w:before="4"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Lighting a Fire without Permission</w:t>
            </w:r>
          </w:p>
        </w:tc>
        <w:tc>
          <w:tcPr/>
          <w:p w:rsidR="00000000" w:rsidDel="00000000" w:rsidP="00000000" w:rsidRDefault="00000000" w:rsidRPr="00000000" w14:paraId="00000271">
            <w:pPr>
              <w:widowControl w:val="0"/>
              <w:spacing w:before="4"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Lighting or use of fire without the specific permission and supervision of a staff member.</w:t>
            </w:r>
          </w:p>
        </w:tc>
      </w:tr>
      <w:tr>
        <w:trPr>
          <w:cantSplit w:val="0"/>
          <w:tblHeader w:val="0"/>
        </w:trPr>
        <w:tc>
          <w:tcPr/>
          <w:p w:rsidR="00000000" w:rsidDel="00000000" w:rsidP="00000000" w:rsidRDefault="00000000" w:rsidRPr="00000000" w14:paraId="00000272">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Medical Policy Violation</w:t>
            </w:r>
          </w:p>
        </w:tc>
        <w:tc>
          <w:tcPr/>
          <w:p w:rsidR="00000000" w:rsidDel="00000000" w:rsidP="00000000" w:rsidRDefault="00000000" w:rsidRPr="00000000" w14:paraId="00000273">
            <w:pPr>
              <w:widowControl w:val="0"/>
              <w:spacing w:before="2" w:line="254" w:lineRule="auto"/>
              <w:ind w:left="107" w:right="172" w:firstLine="0"/>
              <w:rPr>
                <w:rFonts w:ascii="Lora" w:cs="Lora" w:eastAsia="Lora" w:hAnsi="Lora"/>
                <w:sz w:val="20"/>
                <w:szCs w:val="20"/>
              </w:rPr>
            </w:pPr>
            <w:r w:rsidDel="00000000" w:rsidR="00000000" w:rsidRPr="00000000">
              <w:rPr>
                <w:rFonts w:ascii="Lora" w:cs="Lora" w:eastAsia="Lora" w:hAnsi="Lora"/>
                <w:sz w:val="20"/>
                <w:szCs w:val="20"/>
                <w:rtl w:val="0"/>
              </w:rPr>
              <w:t xml:space="preserve">Failure to comply with the guidelines for possessing or administering prescription medications and over-the-counter medications.</w:t>
            </w:r>
          </w:p>
        </w:tc>
      </w:tr>
      <w:tr>
        <w:trPr>
          <w:cantSplit w:val="0"/>
          <w:tblHeader w:val="0"/>
        </w:trPr>
        <w:tc>
          <w:tcPr/>
          <w:p w:rsidR="00000000" w:rsidDel="00000000" w:rsidP="00000000" w:rsidRDefault="00000000" w:rsidRPr="00000000" w14:paraId="00000274">
            <w:pPr>
              <w:widowControl w:val="0"/>
              <w:spacing w:before="2" w:line="254"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Misconduct on School or Approved Transportation</w:t>
            </w:r>
          </w:p>
        </w:tc>
        <w:tc>
          <w:tcPr/>
          <w:p w:rsidR="00000000" w:rsidDel="00000000" w:rsidP="00000000" w:rsidRDefault="00000000" w:rsidRPr="00000000" w14:paraId="00000275">
            <w:pPr>
              <w:widowControl w:val="0"/>
              <w:spacing w:before="2" w:line="254" w:lineRule="auto"/>
              <w:ind w:left="107" w:right="384" w:firstLine="0"/>
              <w:rPr>
                <w:rFonts w:ascii="Lora" w:cs="Lora" w:eastAsia="Lora" w:hAnsi="Lora"/>
                <w:sz w:val="20"/>
                <w:szCs w:val="20"/>
              </w:rPr>
            </w:pPr>
            <w:r w:rsidDel="00000000" w:rsidR="00000000" w:rsidRPr="00000000">
              <w:rPr>
                <w:rFonts w:ascii="Lora" w:cs="Lora" w:eastAsia="Lora" w:hAnsi="Lora"/>
                <w:sz w:val="20"/>
                <w:szCs w:val="20"/>
                <w:rtl w:val="0"/>
              </w:rPr>
              <w:t xml:space="preserve">Conduct or behavior that interferes with the orderly, safe, and expeditious transportation of other school students or other authorized transportation.</w:t>
            </w:r>
          </w:p>
        </w:tc>
      </w:tr>
      <w:tr>
        <w:trPr>
          <w:cantSplit w:val="0"/>
          <w:tblHeader w:val="0"/>
        </w:trPr>
        <w:tc>
          <w:tcPr/>
          <w:p w:rsidR="00000000" w:rsidDel="00000000" w:rsidP="00000000" w:rsidRDefault="00000000" w:rsidRPr="00000000" w14:paraId="00000276">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Network/IT Violations</w:t>
            </w:r>
          </w:p>
        </w:tc>
        <w:tc>
          <w:tcPr/>
          <w:p w:rsidR="00000000" w:rsidDel="00000000" w:rsidP="00000000" w:rsidRDefault="00000000" w:rsidRPr="00000000" w14:paraId="00000277">
            <w:pPr>
              <w:widowControl w:val="0"/>
              <w:spacing w:before="2" w:line="254" w:lineRule="auto"/>
              <w:ind w:left="107" w:right="74" w:firstLine="0"/>
              <w:rPr>
                <w:rFonts w:ascii="Lora" w:cs="Lora" w:eastAsia="Lora" w:hAnsi="Lora"/>
                <w:sz w:val="20"/>
                <w:szCs w:val="20"/>
              </w:rPr>
            </w:pPr>
            <w:r w:rsidDel="00000000" w:rsidR="00000000" w:rsidRPr="00000000">
              <w:rPr>
                <w:rFonts w:ascii="Lora" w:cs="Lora" w:eastAsia="Lora" w:hAnsi="Lora"/>
                <w:sz w:val="20"/>
                <w:szCs w:val="20"/>
                <w:rtl w:val="0"/>
              </w:rPr>
              <w:t xml:space="preserve">Violating the IT use policy with regard to the school network, computers, iPads, etc., including the viewing of pornographic sites, or sites advocating hate or violence, illegal downloads of music and videos, etc., and creating or using unauthorized “hotspots” to bypass the school’s network restrictions.</w:t>
            </w:r>
          </w:p>
        </w:tc>
      </w:tr>
      <w:tr>
        <w:trPr>
          <w:cantSplit w:val="0"/>
          <w:tblHeader w:val="0"/>
        </w:trPr>
        <w:tc>
          <w:tcPr/>
          <w:p w:rsidR="00000000" w:rsidDel="00000000" w:rsidP="00000000" w:rsidRDefault="00000000" w:rsidRPr="00000000" w14:paraId="00000278">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Other Misconduct</w:t>
            </w:r>
          </w:p>
        </w:tc>
        <w:tc>
          <w:tcPr/>
          <w:p w:rsidR="00000000" w:rsidDel="00000000" w:rsidP="00000000" w:rsidRDefault="00000000" w:rsidRPr="00000000" w14:paraId="00000279">
            <w:pPr>
              <w:widowControl w:val="0"/>
              <w:spacing w:before="2" w:line="254" w:lineRule="auto"/>
              <w:ind w:left="107" w:right="152" w:firstLine="0"/>
              <w:rPr>
                <w:rFonts w:ascii="Lora" w:cs="Lora" w:eastAsia="Lora" w:hAnsi="Lora"/>
                <w:sz w:val="20"/>
                <w:szCs w:val="20"/>
              </w:rPr>
            </w:pPr>
            <w:r w:rsidDel="00000000" w:rsidR="00000000" w:rsidRPr="00000000">
              <w:rPr>
                <w:rFonts w:ascii="Lora" w:cs="Lora" w:eastAsia="Lora" w:hAnsi="Lora"/>
                <w:sz w:val="20"/>
                <w:szCs w:val="20"/>
                <w:rtl w:val="0"/>
              </w:rPr>
              <w:t xml:space="preserve">Any other act of misconduct which disrupts the orderly operation of the school program, or any school activity which threatens the health, safety, or property of self or of others, or behavior not specifically described above which substantially disrupts the orderly conduct of a school, school event, co-curricular activity, or extracurricular activity.</w:t>
            </w:r>
          </w:p>
        </w:tc>
      </w:tr>
      <w:tr>
        <w:trPr>
          <w:cantSplit w:val="0"/>
          <w:tblHeader w:val="0"/>
        </w:trPr>
        <w:tc>
          <w:tcPr/>
          <w:p w:rsidR="00000000" w:rsidDel="00000000" w:rsidP="00000000" w:rsidRDefault="00000000" w:rsidRPr="00000000" w14:paraId="0000027A">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Public Display of Affection (PDA)</w:t>
            </w:r>
          </w:p>
        </w:tc>
        <w:tc>
          <w:tcPr/>
          <w:p w:rsidR="00000000" w:rsidDel="00000000" w:rsidP="00000000" w:rsidRDefault="00000000" w:rsidRPr="00000000" w14:paraId="0000027B">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Public display of affection that is not in compliance with the school’s policy on displays of affection.</w:t>
            </w:r>
          </w:p>
        </w:tc>
      </w:tr>
      <w:tr>
        <w:trPr>
          <w:cantSplit w:val="0"/>
          <w:trHeight w:val="1303.1999999999998" w:hRule="atLeast"/>
          <w:tblHeader w:val="0"/>
        </w:trPr>
        <w:tc>
          <w:tcPr/>
          <w:p w:rsidR="00000000" w:rsidDel="00000000" w:rsidP="00000000" w:rsidRDefault="00000000" w:rsidRPr="00000000" w14:paraId="0000027C">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Social Media Misuse</w:t>
            </w:r>
          </w:p>
        </w:tc>
        <w:tc>
          <w:tcPr/>
          <w:p w:rsidR="00000000" w:rsidDel="00000000" w:rsidP="00000000" w:rsidRDefault="00000000" w:rsidRPr="00000000" w14:paraId="0000027D">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Using social networks to make derogatory, defamatory, threatening, or profane comments about fellow students, faculty/staff, or the school.</w:t>
            </w:r>
          </w:p>
        </w:tc>
      </w:tr>
      <w:tr>
        <w:trPr>
          <w:cantSplit w:val="0"/>
          <w:tblHeader w:val="0"/>
        </w:trPr>
        <w:tc>
          <w:tcPr/>
          <w:p w:rsidR="00000000" w:rsidDel="00000000" w:rsidP="00000000" w:rsidRDefault="00000000" w:rsidRPr="00000000" w14:paraId="0000027E">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Threat/Intimidation</w:t>
            </w:r>
          </w:p>
        </w:tc>
        <w:tc>
          <w:tcPr/>
          <w:p w:rsidR="00000000" w:rsidDel="00000000" w:rsidP="00000000" w:rsidRDefault="00000000" w:rsidRPr="00000000" w14:paraId="0000027F">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Threatening, or causing a person to feel threatened, through words or actions, including through oral, written, electronic, or any symbolic methods of communication.</w:t>
            </w:r>
          </w:p>
        </w:tc>
      </w:tr>
      <w:tr>
        <w:trPr>
          <w:cantSplit w:val="0"/>
          <w:tblHeader w:val="0"/>
        </w:trPr>
        <w:tc>
          <w:tcPr/>
          <w:p w:rsidR="00000000" w:rsidDel="00000000" w:rsidP="00000000" w:rsidRDefault="00000000" w:rsidRPr="00000000" w14:paraId="00000280">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Unauthorized Absence</w:t>
            </w:r>
          </w:p>
        </w:tc>
        <w:tc>
          <w:tcPr/>
          <w:p w:rsidR="00000000" w:rsidDel="00000000" w:rsidP="00000000" w:rsidRDefault="00000000" w:rsidRPr="00000000" w14:paraId="00000281">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Staying away from class, chapel, worship, or required school-sponsored event without the permission of a parent or an administrator.</w:t>
            </w:r>
          </w:p>
        </w:tc>
      </w:tr>
      <w:tr>
        <w:trPr>
          <w:cantSplit w:val="0"/>
          <w:tblHeader w:val="0"/>
        </w:trPr>
        <w:tc>
          <w:tcPr/>
          <w:p w:rsidR="00000000" w:rsidDel="00000000" w:rsidP="00000000" w:rsidRDefault="00000000" w:rsidRPr="00000000" w14:paraId="00000282">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Unauthorized/Unsupervised Area</w:t>
            </w:r>
          </w:p>
        </w:tc>
        <w:tc>
          <w:tcPr/>
          <w:p w:rsidR="00000000" w:rsidDel="00000000" w:rsidP="00000000" w:rsidRDefault="00000000" w:rsidRPr="00000000" w14:paraId="00000283">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Being present in buildings, rooms, or other areas on the campus restricted, unsupervised, or not open to student access during all or portions of a day, or being in an otherwise</w:t>
            </w:r>
          </w:p>
          <w:p w:rsidR="00000000" w:rsidDel="00000000" w:rsidP="00000000" w:rsidRDefault="00000000" w:rsidRPr="00000000" w14:paraId="00000284">
            <w:pPr>
              <w:widowControl w:val="0"/>
              <w:spacing w:before="2"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permitted location without appropriate adult supervision.</w:t>
            </w:r>
          </w:p>
        </w:tc>
      </w:tr>
      <w:tr>
        <w:trPr>
          <w:cantSplit w:val="0"/>
          <w:tblHeader w:val="0"/>
        </w:trPr>
        <w:tc>
          <w:tcPr/>
          <w:p w:rsidR="00000000" w:rsidDel="00000000" w:rsidP="00000000" w:rsidRDefault="00000000" w:rsidRPr="00000000" w14:paraId="00000285">
            <w:pPr>
              <w:widowControl w:val="0"/>
              <w:spacing w:before="2" w:line="254"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Unsubstantiated (Cyber) Bullying/ (Cyber) Harassment</w:t>
            </w:r>
          </w:p>
        </w:tc>
        <w:tc>
          <w:tcPr/>
          <w:p w:rsidR="00000000" w:rsidDel="00000000" w:rsidP="00000000" w:rsidRDefault="00000000" w:rsidRPr="00000000" w14:paraId="00000286">
            <w:pPr>
              <w:widowControl w:val="0"/>
              <w:spacing w:before="2" w:line="254" w:lineRule="auto"/>
              <w:ind w:left="107" w:right="177" w:firstLine="0"/>
              <w:rPr>
                <w:rFonts w:ascii="Lora" w:cs="Lora" w:eastAsia="Lora" w:hAnsi="Lora"/>
                <w:sz w:val="20"/>
                <w:szCs w:val="20"/>
              </w:rPr>
            </w:pPr>
            <w:r w:rsidDel="00000000" w:rsidR="00000000" w:rsidRPr="00000000">
              <w:rPr>
                <w:rFonts w:ascii="Lora" w:cs="Lora" w:eastAsia="Lora" w:hAnsi="Lora"/>
                <w:sz w:val="20"/>
                <w:szCs w:val="20"/>
                <w:rtl w:val="0"/>
              </w:rPr>
              <w:t xml:space="preserve">After a complete investigation and follow-up of a reported harassment incident, the investigator determines that there is not enough evidence to substantiate that the incident meets the criteria of a prohibited act under the definition of harassment as listed in the Jeffrey Johnston Stand Up for All</w:t>
            </w:r>
          </w:p>
          <w:p w:rsidR="00000000" w:rsidDel="00000000" w:rsidP="00000000" w:rsidRDefault="00000000" w:rsidRPr="00000000" w14:paraId="00000287">
            <w:pPr>
              <w:widowControl w:val="0"/>
              <w:spacing w:before="1"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Students Act.</w:t>
            </w:r>
          </w:p>
        </w:tc>
      </w:tr>
      <w:tr>
        <w:trPr>
          <w:cantSplit w:val="0"/>
          <w:tblHeader w:val="0"/>
        </w:trPr>
        <w:tc>
          <w:tcPr/>
          <w:p w:rsidR="00000000" w:rsidDel="00000000" w:rsidP="00000000" w:rsidRDefault="00000000" w:rsidRPr="00000000" w14:paraId="00000288">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Vandalism</w:t>
            </w:r>
          </w:p>
        </w:tc>
        <w:tc>
          <w:tcPr/>
          <w:p w:rsidR="00000000" w:rsidDel="00000000" w:rsidP="00000000" w:rsidRDefault="00000000" w:rsidRPr="00000000" w14:paraId="00000289">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Willfully defacing, damaging, or destroying by any means school or personal property, including graffiti, as well as the malicious attempt to harm or destroy electronic data.</w:t>
            </w:r>
          </w:p>
        </w:tc>
      </w:tr>
    </w:tbl>
    <w:p w:rsidR="00000000" w:rsidDel="00000000" w:rsidP="00000000" w:rsidRDefault="00000000" w:rsidRPr="00000000" w14:paraId="0000028A">
      <w:pPr>
        <w:widowControl w:val="0"/>
        <w:spacing w:after="200" w:before="0" w:line="240" w:lineRule="auto"/>
        <w:ind w:left="0" w:firstLine="0"/>
        <w:jc w:val="left"/>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28B">
      <w:pPr>
        <w:widowControl w:val="0"/>
        <w:spacing w:after="200" w:before="0" w:line="240" w:lineRule="auto"/>
        <w:ind w:left="107" w:firstLine="0"/>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First Disciplinary Responses - Level I</w:t>
      </w:r>
    </w:p>
    <w:p w:rsidR="00000000" w:rsidDel="00000000" w:rsidP="00000000" w:rsidRDefault="00000000" w:rsidRPr="00000000" w14:paraId="0000028C">
      <w:pPr>
        <w:widowControl w:val="0"/>
        <w:numPr>
          <w:ilvl w:val="0"/>
          <w:numId w:val="2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Behavior Contract/Plan</w:t>
      </w:r>
    </w:p>
    <w:p w:rsidR="00000000" w:rsidDel="00000000" w:rsidP="00000000" w:rsidRDefault="00000000" w:rsidRPr="00000000" w14:paraId="0000028D">
      <w:pPr>
        <w:widowControl w:val="0"/>
        <w:numPr>
          <w:ilvl w:val="0"/>
          <w:numId w:val="2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Counseling &amp; Direction</w:t>
      </w:r>
    </w:p>
    <w:p w:rsidR="00000000" w:rsidDel="00000000" w:rsidP="00000000" w:rsidRDefault="00000000" w:rsidRPr="00000000" w14:paraId="0000028E">
      <w:pPr>
        <w:widowControl w:val="0"/>
        <w:numPr>
          <w:ilvl w:val="0"/>
          <w:numId w:val="2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Detention</w:t>
      </w:r>
    </w:p>
    <w:p w:rsidR="00000000" w:rsidDel="00000000" w:rsidP="00000000" w:rsidRDefault="00000000" w:rsidRPr="00000000" w14:paraId="0000028F">
      <w:pPr>
        <w:widowControl w:val="0"/>
        <w:numPr>
          <w:ilvl w:val="0"/>
          <w:numId w:val="2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Loss of Off-Campus Lunch Privileges (a minimum of one semester)</w:t>
      </w:r>
    </w:p>
    <w:p w:rsidR="00000000" w:rsidDel="00000000" w:rsidP="00000000" w:rsidRDefault="00000000" w:rsidRPr="00000000" w14:paraId="00000290">
      <w:pPr>
        <w:widowControl w:val="0"/>
        <w:numPr>
          <w:ilvl w:val="0"/>
          <w:numId w:val="2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Mandatory Parental Contact (either call, email, or conference)</w:t>
      </w:r>
    </w:p>
    <w:p w:rsidR="00000000" w:rsidDel="00000000" w:rsidP="00000000" w:rsidRDefault="00000000" w:rsidRPr="00000000" w14:paraId="00000291">
      <w:pPr>
        <w:widowControl w:val="0"/>
        <w:numPr>
          <w:ilvl w:val="0"/>
          <w:numId w:val="25"/>
        </w:numPr>
        <w:spacing w:after="20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Referral to Intervention Program</w:t>
      </w:r>
    </w:p>
    <w:p w:rsidR="00000000" w:rsidDel="00000000" w:rsidP="00000000" w:rsidRDefault="00000000" w:rsidRPr="00000000" w14:paraId="00000292">
      <w:pPr>
        <w:widowControl w:val="0"/>
        <w:spacing w:after="200" w:before="0" w:line="240" w:lineRule="auto"/>
        <w:ind w:left="107" w:firstLine="0"/>
        <w:rPr>
          <w:rFonts w:ascii="Lora" w:cs="Lora" w:eastAsia="Lora" w:hAnsi="Lora"/>
          <w:sz w:val="24"/>
          <w:szCs w:val="24"/>
        </w:rPr>
      </w:pPr>
      <w:r w:rsidDel="00000000" w:rsidR="00000000" w:rsidRPr="00000000">
        <w:rPr>
          <w:rFonts w:ascii="Lora" w:cs="Lora" w:eastAsia="Lora" w:hAnsi="Lora"/>
          <w:sz w:val="24"/>
          <w:szCs w:val="24"/>
          <w:rtl w:val="0"/>
        </w:rPr>
        <w:t xml:space="preserve">Additional Disciplinary Responses</w:t>
      </w:r>
    </w:p>
    <w:p w:rsidR="00000000" w:rsidDel="00000000" w:rsidP="00000000" w:rsidRDefault="00000000" w:rsidRPr="00000000" w14:paraId="00000293">
      <w:pPr>
        <w:widowControl w:val="0"/>
        <w:numPr>
          <w:ilvl w:val="0"/>
          <w:numId w:val="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Restitution</w:t>
      </w:r>
    </w:p>
    <w:p w:rsidR="00000000" w:rsidDel="00000000" w:rsidP="00000000" w:rsidRDefault="00000000" w:rsidRPr="00000000" w14:paraId="00000294">
      <w:pPr>
        <w:widowControl w:val="0"/>
        <w:numPr>
          <w:ilvl w:val="0"/>
          <w:numId w:val="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Social Restrictions</w:t>
      </w:r>
    </w:p>
    <w:p w:rsidR="00000000" w:rsidDel="00000000" w:rsidP="00000000" w:rsidRDefault="00000000" w:rsidRPr="00000000" w14:paraId="00000295">
      <w:pPr>
        <w:widowControl w:val="0"/>
        <w:numPr>
          <w:ilvl w:val="0"/>
          <w:numId w:val="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Special Work Assignment</w:t>
      </w:r>
    </w:p>
    <w:p w:rsidR="00000000" w:rsidDel="00000000" w:rsidP="00000000" w:rsidRDefault="00000000" w:rsidRPr="00000000" w14:paraId="00000296">
      <w:pPr>
        <w:widowControl w:val="0"/>
        <w:numPr>
          <w:ilvl w:val="0"/>
          <w:numId w:val="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Temporary Withdrawal of Extracurricular &amp; Co-Curricular Activities</w:t>
      </w:r>
    </w:p>
    <w:p w:rsidR="00000000" w:rsidDel="00000000" w:rsidP="00000000" w:rsidRDefault="00000000" w:rsidRPr="00000000" w14:paraId="00000297">
      <w:pPr>
        <w:widowControl w:val="0"/>
        <w:numPr>
          <w:ilvl w:val="0"/>
          <w:numId w:val="5"/>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Verbal &amp; Written Correction</w:t>
      </w:r>
    </w:p>
    <w:p w:rsidR="00000000" w:rsidDel="00000000" w:rsidP="00000000" w:rsidRDefault="00000000" w:rsidRPr="00000000" w14:paraId="00000298">
      <w:pPr>
        <w:widowControl w:val="0"/>
        <w:numPr>
          <w:ilvl w:val="0"/>
          <w:numId w:val="5"/>
        </w:numPr>
        <w:spacing w:after="20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Warning of Referral to Level II or III</w:t>
      </w:r>
    </w:p>
    <w:p w:rsidR="00000000" w:rsidDel="00000000" w:rsidP="00000000" w:rsidRDefault="00000000" w:rsidRPr="00000000" w14:paraId="00000299">
      <w:pPr>
        <w:widowControl w:val="0"/>
        <w:spacing w:after="200" w:before="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29A">
      <w:pPr>
        <w:widowControl w:val="0"/>
        <w:spacing w:after="200" w:line="240" w:lineRule="auto"/>
        <w:ind w:left="107" w:firstLine="0"/>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Infraction Definitions - Level 2</w:t>
      </w:r>
    </w:p>
    <w:p w:rsidR="00000000" w:rsidDel="00000000" w:rsidP="00000000" w:rsidRDefault="00000000" w:rsidRPr="00000000" w14:paraId="0000029B">
      <w:pPr>
        <w:widowControl w:val="0"/>
        <w:spacing w:before="8" w:line="240" w:lineRule="auto"/>
        <w:rPr>
          <w:b w:val="1"/>
          <w:bCs w:val="1"/>
          <w:sz w:val="20"/>
          <w:szCs w:val="20"/>
        </w:rPr>
      </w:pPr>
      <w:r w:rsidDel="00000000" w:rsidR="00000000" w:rsidRPr="00000000">
        <w:rPr>
          <w:rtl w:val="0"/>
        </w:rPr>
      </w:r>
    </w:p>
    <w:tbl>
      <w:tblPr>
        <w:tblStyle w:val="Table4"/>
        <w:tblW w:w="90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27"/>
        <w:gridCol w:w="5657"/>
        <w:tblGridChange w:id="0">
          <w:tblGrid>
            <w:gridCol w:w="3427"/>
            <w:gridCol w:w="5657"/>
          </w:tblGrid>
        </w:tblGridChange>
      </w:tblGrid>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29C">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Aggression</w:t>
            </w:r>
          </w:p>
        </w:tc>
        <w:tc>
          <w:tcPr>
            <w:tcMar>
              <w:top w:w="99.36" w:type="dxa"/>
              <w:left w:w="99.36" w:type="dxa"/>
              <w:bottom w:w="99.36" w:type="dxa"/>
              <w:right w:w="99.36" w:type="dxa"/>
            </w:tcMar>
          </w:tcPr>
          <w:p w:rsidR="00000000" w:rsidDel="00000000" w:rsidP="00000000" w:rsidRDefault="00000000" w:rsidRPr="00000000" w14:paraId="0000029D">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Engaging in any behavior (by word or act) as an individual or as a member of a group or crowd that encourages, incites, or instigates threatening, aggressive, or unsafe acts.</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9E">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Cell/Smartphone Misuse</w:t>
            </w:r>
          </w:p>
        </w:tc>
        <w:tc>
          <w:tcPr>
            <w:tcMar>
              <w:top w:w="99.36" w:type="dxa"/>
              <w:left w:w="99.36" w:type="dxa"/>
              <w:bottom w:w="99.36" w:type="dxa"/>
              <w:right w:w="99.36" w:type="dxa"/>
            </w:tcMar>
          </w:tcPr>
          <w:p w:rsidR="00000000" w:rsidDel="00000000" w:rsidP="00000000" w:rsidRDefault="00000000" w:rsidRPr="00000000" w14:paraId="0000029F">
            <w:pPr>
              <w:widowControl w:val="0"/>
              <w:spacing w:before="2" w:line="240"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Using cell/smartphones during class time, classrooms, or</w:t>
            </w:r>
          </w:p>
          <w:p w:rsidR="00000000" w:rsidDel="00000000" w:rsidP="00000000" w:rsidRDefault="00000000" w:rsidRPr="00000000" w14:paraId="000002A0">
            <w:pPr>
              <w:widowControl w:val="0"/>
              <w:spacing w:before="16" w:line="246"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during school assemblies.</w:t>
            </w:r>
          </w:p>
        </w:tc>
      </w:tr>
      <w:tr>
        <w:trPr>
          <w:cantSplit w:val="0"/>
          <w:trHeight w:val="2685" w:hRule="atLeast"/>
          <w:tblHeader w:val="0"/>
        </w:trPr>
        <w:tc>
          <w:tcPr>
            <w:tcMar>
              <w:top w:w="99.36" w:type="dxa"/>
              <w:left w:w="99.36" w:type="dxa"/>
              <w:bottom w:w="99.36" w:type="dxa"/>
              <w:right w:w="99.36" w:type="dxa"/>
            </w:tcMar>
          </w:tcPr>
          <w:p w:rsidR="00000000" w:rsidDel="00000000" w:rsidP="00000000" w:rsidRDefault="00000000" w:rsidRPr="00000000" w14:paraId="000002A1">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Cheating</w:t>
            </w:r>
          </w:p>
        </w:tc>
        <w:tc>
          <w:tcPr>
            <w:tcMar>
              <w:top w:w="99.36" w:type="dxa"/>
              <w:left w:w="99.36" w:type="dxa"/>
              <w:bottom w:w="99.36" w:type="dxa"/>
              <w:right w:w="99.36" w:type="dxa"/>
            </w:tcMar>
          </w:tcPr>
          <w:p w:rsidR="00000000" w:rsidDel="00000000" w:rsidP="00000000" w:rsidRDefault="00000000" w:rsidRPr="00000000" w14:paraId="000002A2">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The inappropriate and deliberate distribution or use of information, including, but not limited to, computer files or folders, oral or written notes, material, or work of another person (plagiarism) in the completion of any academic assignment, test/quiz, or project. This includes (with the exception of a spell check or a grammar check built into a word processing program) the use of artificial intelligence (AI) technology (i.e., ChatGPT, Grammarly, sentence extenders, etc.) in the completion of assigned schoolwork and projects. Classroom teachers have the right to specify additional expectations or exceptions for specific assignments.</w:t>
            </w:r>
          </w:p>
        </w:tc>
      </w:tr>
      <w:tr>
        <w:trPr>
          <w:cantSplit w:val="0"/>
          <w:trHeight w:val="2147" w:hRule="atLeast"/>
          <w:tblHeader w:val="0"/>
        </w:trPr>
        <w:tc>
          <w:tcPr>
            <w:tcMar>
              <w:top w:w="99.36" w:type="dxa"/>
              <w:left w:w="99.36" w:type="dxa"/>
              <w:bottom w:w="99.36" w:type="dxa"/>
              <w:right w:w="99.36" w:type="dxa"/>
            </w:tcMar>
          </w:tcPr>
          <w:p w:rsidR="00000000" w:rsidDel="00000000" w:rsidP="00000000" w:rsidRDefault="00000000" w:rsidRPr="00000000" w14:paraId="000002A3">
            <w:pPr>
              <w:widowControl w:val="0"/>
              <w:spacing w:before="2" w:line="254"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(Cyber) Bullying/(Cyber) Harassment</w:t>
            </w:r>
          </w:p>
        </w:tc>
        <w:tc>
          <w:tcPr>
            <w:tcMar>
              <w:top w:w="99.36" w:type="dxa"/>
              <w:left w:w="99.36" w:type="dxa"/>
              <w:bottom w:w="99.36" w:type="dxa"/>
              <w:right w:w="99.36" w:type="dxa"/>
            </w:tcMar>
          </w:tcPr>
          <w:p w:rsidR="00000000" w:rsidDel="00000000" w:rsidP="00000000" w:rsidRDefault="00000000" w:rsidRPr="00000000" w14:paraId="000002A4">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In-person and online intimidating or hostile behavior(s) unwanted and repeated written, verbal, or physical behavior, including any threatening, insulting, or dehumanizing acts that are severe or pervasive enough to create an intimidating, hostile or offensive educational environment, to cause discomfort or humiliation, or to interfere with the individual’s school performance or participation.</w:t>
            </w:r>
          </w:p>
        </w:tc>
      </w:tr>
      <w:tr>
        <w:trPr>
          <w:cantSplit w:val="0"/>
          <w:trHeight w:val="268" w:hRule="atLeast"/>
          <w:tblHeader w:val="0"/>
        </w:trPr>
        <w:tc>
          <w:tcPr>
            <w:tcMar>
              <w:top w:w="99.36" w:type="dxa"/>
              <w:left w:w="99.36" w:type="dxa"/>
              <w:bottom w:w="99.36" w:type="dxa"/>
              <w:right w:w="99.36" w:type="dxa"/>
            </w:tcMar>
          </w:tcPr>
          <w:p w:rsidR="00000000" w:rsidDel="00000000" w:rsidP="00000000" w:rsidRDefault="00000000" w:rsidRPr="00000000" w14:paraId="000002A5">
            <w:pPr>
              <w:widowControl w:val="0"/>
              <w:spacing w:before="2" w:line="246"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Discharging Fire Extinguisher</w:t>
            </w:r>
          </w:p>
        </w:tc>
        <w:tc>
          <w:tcPr>
            <w:tcMar>
              <w:top w:w="99.36" w:type="dxa"/>
              <w:left w:w="99.36" w:type="dxa"/>
              <w:bottom w:w="99.36" w:type="dxa"/>
              <w:right w:w="99.36" w:type="dxa"/>
            </w:tcMar>
          </w:tcPr>
          <w:p w:rsidR="00000000" w:rsidDel="00000000" w:rsidP="00000000" w:rsidRDefault="00000000" w:rsidRPr="00000000" w14:paraId="000002A6">
            <w:pPr>
              <w:widowControl w:val="0"/>
              <w:spacing w:before="2" w:line="246"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The unlawful discharging of a fire extinguisher.</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A7">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Disrespect</w:t>
            </w:r>
          </w:p>
        </w:tc>
        <w:tc>
          <w:tcPr>
            <w:tcMar>
              <w:top w:w="99.36" w:type="dxa"/>
              <w:left w:w="99.36" w:type="dxa"/>
              <w:bottom w:w="99.36" w:type="dxa"/>
              <w:right w:w="99.36" w:type="dxa"/>
            </w:tcMar>
          </w:tcPr>
          <w:p w:rsidR="00000000" w:rsidDel="00000000" w:rsidP="00000000" w:rsidRDefault="00000000" w:rsidRPr="00000000" w14:paraId="000002A8">
            <w:pPr>
              <w:widowControl w:val="0"/>
              <w:spacing w:before="2" w:line="240"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The use of words or acts that demean, degrade, antagonize,</w:t>
            </w:r>
          </w:p>
          <w:p w:rsidR="00000000" w:rsidDel="00000000" w:rsidP="00000000" w:rsidRDefault="00000000" w:rsidRPr="00000000" w14:paraId="000002A9">
            <w:pPr>
              <w:widowControl w:val="0"/>
              <w:spacing w:before="16" w:line="246"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or humiliate a person or group of persons</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AA">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Failure to Report for Detention</w:t>
            </w:r>
          </w:p>
        </w:tc>
        <w:tc>
          <w:tcPr>
            <w:tcMar>
              <w:top w:w="99.36" w:type="dxa"/>
              <w:left w:w="99.36" w:type="dxa"/>
              <w:bottom w:w="99.36" w:type="dxa"/>
              <w:right w:w="99.36" w:type="dxa"/>
            </w:tcMar>
          </w:tcPr>
          <w:p w:rsidR="00000000" w:rsidDel="00000000" w:rsidP="00000000" w:rsidRDefault="00000000" w:rsidRPr="00000000" w14:paraId="000002AB">
            <w:pPr>
              <w:widowControl w:val="0"/>
              <w:spacing w:before="2" w:line="240"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Failure to report for detention at the designated time and</w:t>
            </w:r>
          </w:p>
          <w:p w:rsidR="00000000" w:rsidDel="00000000" w:rsidP="00000000" w:rsidRDefault="00000000" w:rsidRPr="00000000" w14:paraId="000002AC">
            <w:pPr>
              <w:widowControl w:val="0"/>
              <w:spacing w:before="16" w:line="246"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place.</w:t>
            </w:r>
          </w:p>
        </w:tc>
      </w:tr>
      <w:tr>
        <w:trPr>
          <w:cantSplit w:val="0"/>
          <w:trHeight w:val="1074" w:hRule="atLeast"/>
          <w:tblHeader w:val="0"/>
        </w:trPr>
        <w:tc>
          <w:tcPr>
            <w:tcMar>
              <w:top w:w="99.36" w:type="dxa"/>
              <w:left w:w="99.36" w:type="dxa"/>
              <w:bottom w:w="99.36" w:type="dxa"/>
              <w:right w:w="99.36" w:type="dxa"/>
            </w:tcMar>
          </w:tcPr>
          <w:p w:rsidR="00000000" w:rsidDel="00000000" w:rsidP="00000000" w:rsidRDefault="00000000" w:rsidRPr="00000000" w14:paraId="000002AD">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False Alarms</w:t>
            </w:r>
          </w:p>
        </w:tc>
        <w:tc>
          <w:tcPr>
            <w:tcMar>
              <w:top w:w="99.36" w:type="dxa"/>
              <w:left w:w="99.36" w:type="dxa"/>
              <w:bottom w:w="99.36" w:type="dxa"/>
              <w:right w:w="99.36" w:type="dxa"/>
            </w:tcMar>
          </w:tcPr>
          <w:p w:rsidR="00000000" w:rsidDel="00000000" w:rsidP="00000000" w:rsidRDefault="00000000" w:rsidRPr="00000000" w14:paraId="000002AE">
            <w:pPr>
              <w:widowControl w:val="0"/>
              <w:spacing w:before="2" w:line="254" w:lineRule="auto"/>
              <w:ind w:left="108" w:right="248" w:firstLine="0"/>
              <w:rPr>
                <w:rFonts w:ascii="Lora" w:cs="Lora" w:eastAsia="Lora" w:hAnsi="Lora"/>
                <w:sz w:val="20"/>
                <w:szCs w:val="20"/>
              </w:rPr>
            </w:pPr>
            <w:r w:rsidDel="00000000" w:rsidR="00000000" w:rsidRPr="00000000">
              <w:rPr>
                <w:rFonts w:ascii="Lora" w:cs="Lora" w:eastAsia="Lora" w:hAnsi="Lora"/>
                <w:sz w:val="20"/>
                <w:szCs w:val="20"/>
                <w:rtl w:val="0"/>
              </w:rPr>
              <w:t xml:space="preserve">The intentional activation of an alarm system without valid cause, such as a fire alarm, or the intentional reporting of a false emergency, such as dialing 911 and making a false report.</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AF">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False/Misleading Information</w:t>
            </w:r>
          </w:p>
        </w:tc>
        <w:tc>
          <w:tcPr>
            <w:tcMar>
              <w:top w:w="99.36" w:type="dxa"/>
              <w:left w:w="99.36" w:type="dxa"/>
              <w:bottom w:w="99.36" w:type="dxa"/>
              <w:right w:w="99.36" w:type="dxa"/>
            </w:tcMar>
          </w:tcPr>
          <w:p w:rsidR="00000000" w:rsidDel="00000000" w:rsidP="00000000" w:rsidRDefault="00000000" w:rsidRPr="00000000" w14:paraId="000002B0">
            <w:pPr>
              <w:widowControl w:val="0"/>
              <w:spacing w:before="2" w:line="254"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Intentionally providing false or misleading information to, or withholding valid information from a school staff member or any other adult in authority at school.</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B1">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Fighting</w:t>
            </w:r>
          </w:p>
        </w:tc>
        <w:tc>
          <w:tcPr>
            <w:tcMar>
              <w:top w:w="99.36" w:type="dxa"/>
              <w:left w:w="99.36" w:type="dxa"/>
              <w:bottom w:w="99.36" w:type="dxa"/>
              <w:right w:w="99.36" w:type="dxa"/>
            </w:tcMar>
          </w:tcPr>
          <w:p w:rsidR="00000000" w:rsidDel="00000000" w:rsidP="00000000" w:rsidRDefault="00000000" w:rsidRPr="00000000" w14:paraId="000002B2">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Mutual combat, mutual altercation, two or more persons mutually participating in the use of force or physical violence, whether in retaliation or self-initiated.</w:t>
            </w:r>
          </w:p>
        </w:tc>
      </w:tr>
      <w:tr>
        <w:trPr>
          <w:cantSplit w:val="0"/>
          <w:trHeight w:val="534" w:hRule="atLeast"/>
          <w:tblHeader w:val="0"/>
        </w:trPr>
        <w:tc>
          <w:tcPr>
            <w:tcMar>
              <w:top w:w="99.36" w:type="dxa"/>
              <w:left w:w="99.36" w:type="dxa"/>
              <w:bottom w:w="99.36" w:type="dxa"/>
              <w:right w:w="99.36" w:type="dxa"/>
            </w:tcMar>
          </w:tcPr>
          <w:p w:rsidR="00000000" w:rsidDel="00000000" w:rsidP="00000000" w:rsidRDefault="00000000" w:rsidRPr="00000000" w14:paraId="000002B3">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Forgery</w:t>
            </w:r>
          </w:p>
        </w:tc>
        <w:tc>
          <w:tcPr>
            <w:tcMar>
              <w:top w:w="99.36" w:type="dxa"/>
              <w:left w:w="99.36" w:type="dxa"/>
              <w:bottom w:w="99.36" w:type="dxa"/>
              <w:right w:w="99.36" w:type="dxa"/>
            </w:tcMar>
          </w:tcPr>
          <w:p w:rsidR="00000000" w:rsidDel="00000000" w:rsidP="00000000" w:rsidRDefault="00000000" w:rsidRPr="00000000" w14:paraId="000002B4">
            <w:pPr>
              <w:widowControl w:val="0"/>
              <w:spacing w:before="2" w:line="240"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The making of a false or misleading written communication to a school employee with or without the intent to deceive.</w:t>
            </w:r>
          </w:p>
        </w:tc>
      </w:tr>
      <w:tr>
        <w:trPr>
          <w:cantSplit w:val="0"/>
          <w:trHeight w:val="1074" w:hRule="atLeast"/>
          <w:tblHeader w:val="0"/>
        </w:trPr>
        <w:tc>
          <w:tcPr>
            <w:tcMar>
              <w:top w:w="99.36" w:type="dxa"/>
              <w:left w:w="99.36" w:type="dxa"/>
              <w:bottom w:w="99.36" w:type="dxa"/>
              <w:right w:w="99.36" w:type="dxa"/>
            </w:tcMar>
          </w:tcPr>
          <w:p w:rsidR="00000000" w:rsidDel="00000000" w:rsidP="00000000" w:rsidRDefault="00000000" w:rsidRPr="00000000" w14:paraId="000002B5">
            <w:pPr>
              <w:widowControl w:val="0"/>
              <w:spacing w:before="4"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Gang Related</w:t>
            </w:r>
          </w:p>
        </w:tc>
        <w:tc>
          <w:tcPr>
            <w:tcMar>
              <w:top w:w="99.36" w:type="dxa"/>
              <w:left w:w="99.36" w:type="dxa"/>
              <w:bottom w:w="99.36" w:type="dxa"/>
              <w:right w:w="99.36" w:type="dxa"/>
            </w:tcMar>
          </w:tcPr>
          <w:p w:rsidR="00000000" w:rsidDel="00000000" w:rsidP="00000000" w:rsidRDefault="00000000" w:rsidRPr="00000000" w14:paraId="000002B6">
            <w:pPr>
              <w:widowControl w:val="0"/>
              <w:spacing w:before="4" w:line="254"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The possession, use, or display of items associated with gang activity that include, but are not limited to, clothing and accessories, gang-related insignias, writings, signs, or symbols that promote gang affiliation and/or involvement.</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B7">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Hazing</w:t>
            </w:r>
          </w:p>
        </w:tc>
        <w:tc>
          <w:tcPr>
            <w:tcMar>
              <w:top w:w="99.36" w:type="dxa"/>
              <w:left w:w="99.36" w:type="dxa"/>
              <w:bottom w:w="99.36" w:type="dxa"/>
              <w:right w:w="99.36" w:type="dxa"/>
            </w:tcMar>
          </w:tcPr>
          <w:p w:rsidR="00000000" w:rsidDel="00000000" w:rsidP="00000000" w:rsidRDefault="00000000" w:rsidRPr="00000000" w14:paraId="000002B8">
            <w:pPr>
              <w:widowControl w:val="0"/>
              <w:spacing w:before="2" w:line="240"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Participating in any act that humiliates, demeans, or</w:t>
            </w:r>
          </w:p>
          <w:p w:rsidR="00000000" w:rsidDel="00000000" w:rsidP="00000000" w:rsidRDefault="00000000" w:rsidRPr="00000000" w14:paraId="000002B9">
            <w:pPr>
              <w:widowControl w:val="0"/>
              <w:spacing w:line="240"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endangers a person in order for an individual to join, be initiated into, or become affiliated with an organization, group, team, club, or a school-sponsored program or activity</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BA">
            <w:pPr>
              <w:widowControl w:val="0"/>
              <w:spacing w:before="2" w:line="254"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Inappropriate Language, Behavior, and Materials</w:t>
            </w:r>
          </w:p>
        </w:tc>
        <w:tc>
          <w:tcPr>
            <w:tcMar>
              <w:top w:w="99.36" w:type="dxa"/>
              <w:left w:w="99.36" w:type="dxa"/>
              <w:bottom w:w="99.36" w:type="dxa"/>
              <w:right w:w="99.36" w:type="dxa"/>
            </w:tcMar>
          </w:tcPr>
          <w:p w:rsidR="00000000" w:rsidDel="00000000" w:rsidP="00000000" w:rsidRDefault="00000000" w:rsidRPr="00000000" w14:paraId="000002BB">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The use of oral or written language, including profanity, sexting, electronic messages, pictures, objects, gestures, or engaging in unwelcome or inappropriate touching, or any other physical act that is considered to be offensive, socially unacceptable, or not suitable for an educational setting.</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BC">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Insubordination</w:t>
            </w:r>
          </w:p>
        </w:tc>
        <w:tc>
          <w:tcPr>
            <w:tcMar>
              <w:top w:w="99.36" w:type="dxa"/>
              <w:left w:w="99.36" w:type="dxa"/>
              <w:bottom w:w="99.36" w:type="dxa"/>
              <w:right w:w="99.36" w:type="dxa"/>
            </w:tcMar>
          </w:tcPr>
          <w:p w:rsidR="00000000" w:rsidDel="00000000" w:rsidP="00000000" w:rsidRDefault="00000000" w:rsidRPr="00000000" w14:paraId="000002BD">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The refusal or failure to follow an appropriate direction or order from a school staff member or any other adult in authority at school or a school-sponsored event, or the continual violation of any school or classroom policy, regardless of how minor it is.</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BE">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Medical Policy Violation</w:t>
            </w:r>
          </w:p>
        </w:tc>
        <w:tc>
          <w:tcPr>
            <w:tcMar>
              <w:top w:w="99.36" w:type="dxa"/>
              <w:left w:w="99.36" w:type="dxa"/>
              <w:bottom w:w="99.36" w:type="dxa"/>
              <w:right w:w="99.36" w:type="dxa"/>
            </w:tcMar>
          </w:tcPr>
          <w:p w:rsidR="00000000" w:rsidDel="00000000" w:rsidP="00000000" w:rsidRDefault="00000000" w:rsidRPr="00000000" w14:paraId="000002BF">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Failure to comply with the guidelines for possessing or administering prescription medications and over-the-counter medications.</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C0">
            <w:pPr>
              <w:widowControl w:val="0"/>
              <w:spacing w:before="2" w:line="254"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Misconduct on School or Approved Transportation</w:t>
            </w:r>
          </w:p>
        </w:tc>
        <w:tc>
          <w:tcPr>
            <w:tcMar>
              <w:top w:w="99.36" w:type="dxa"/>
              <w:left w:w="99.36" w:type="dxa"/>
              <w:bottom w:w="99.36" w:type="dxa"/>
              <w:right w:w="99.36" w:type="dxa"/>
            </w:tcMar>
          </w:tcPr>
          <w:p w:rsidR="00000000" w:rsidDel="00000000" w:rsidP="00000000" w:rsidRDefault="00000000" w:rsidRPr="00000000" w14:paraId="000002C1">
            <w:pPr>
              <w:widowControl w:val="0"/>
              <w:spacing w:before="2" w:line="254" w:lineRule="auto"/>
              <w:ind w:left="108" w:right="285" w:firstLine="0"/>
              <w:rPr>
                <w:rFonts w:ascii="Lora" w:cs="Lora" w:eastAsia="Lora" w:hAnsi="Lora"/>
                <w:sz w:val="20"/>
                <w:szCs w:val="20"/>
              </w:rPr>
            </w:pPr>
            <w:r w:rsidDel="00000000" w:rsidR="00000000" w:rsidRPr="00000000">
              <w:rPr>
                <w:rFonts w:ascii="Lora" w:cs="Lora" w:eastAsia="Lora" w:hAnsi="Lora"/>
                <w:sz w:val="20"/>
                <w:szCs w:val="20"/>
                <w:rtl w:val="0"/>
              </w:rPr>
              <w:t xml:space="preserve">Conduct or behavior that interferes with the orderly, safe, and expeditious transportation of other school students or other authorized transportation.</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C2">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Network/IT Violations</w:t>
            </w:r>
          </w:p>
        </w:tc>
        <w:tc>
          <w:tcPr>
            <w:tcMar>
              <w:top w:w="99.36" w:type="dxa"/>
              <w:left w:w="99.36" w:type="dxa"/>
              <w:bottom w:w="99.36" w:type="dxa"/>
              <w:right w:w="99.36" w:type="dxa"/>
            </w:tcMar>
          </w:tcPr>
          <w:p w:rsidR="00000000" w:rsidDel="00000000" w:rsidP="00000000" w:rsidRDefault="00000000" w:rsidRPr="00000000" w14:paraId="000002C3">
            <w:pPr>
              <w:widowControl w:val="0"/>
              <w:spacing w:before="2" w:line="254" w:lineRule="auto"/>
              <w:ind w:left="108" w:right="429" w:firstLine="0"/>
              <w:rPr>
                <w:rFonts w:ascii="Lora" w:cs="Lora" w:eastAsia="Lora" w:hAnsi="Lora"/>
                <w:sz w:val="20"/>
                <w:szCs w:val="20"/>
              </w:rPr>
            </w:pPr>
            <w:r w:rsidDel="00000000" w:rsidR="00000000" w:rsidRPr="00000000">
              <w:rPr>
                <w:rFonts w:ascii="Lora" w:cs="Lora" w:eastAsia="Lora" w:hAnsi="Lora"/>
                <w:sz w:val="20"/>
                <w:szCs w:val="20"/>
                <w:rtl w:val="0"/>
              </w:rPr>
              <w:t xml:space="preserve">Violating the technology use policy with regard to the school network, computers, iPads, etc., including the viewing of pornographic sites, or sites advocating hate or violence, illegal downloads of music and videos, etc., and creating or using unauthorized “hotspots” to bypass the school’s network restrictions.</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C4">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Other Misconduct</w:t>
            </w:r>
          </w:p>
        </w:tc>
        <w:tc>
          <w:tcPr>
            <w:tcMar>
              <w:top w:w="99.36" w:type="dxa"/>
              <w:left w:w="99.36" w:type="dxa"/>
              <w:bottom w:w="99.36" w:type="dxa"/>
              <w:right w:w="99.36" w:type="dxa"/>
            </w:tcMar>
          </w:tcPr>
          <w:p w:rsidR="00000000" w:rsidDel="00000000" w:rsidP="00000000" w:rsidRDefault="00000000" w:rsidRPr="00000000" w14:paraId="000002C5">
            <w:pPr>
              <w:widowControl w:val="0"/>
              <w:spacing w:before="2" w:line="254"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Any other act of misconduct which disrupts the orderly operation of the school program, or any school activity which threatens the health, safety, or property of self or of others, or behavior not specifically described above which substantially disrupts the orderly conduct of a school, school event, co-curricular activity, or extracurricular activity.</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C6">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Public Display of Affection (PDA)</w:t>
            </w:r>
          </w:p>
        </w:tc>
        <w:tc>
          <w:tcPr>
            <w:tcMar>
              <w:top w:w="99.36" w:type="dxa"/>
              <w:left w:w="99.36" w:type="dxa"/>
              <w:bottom w:w="99.36" w:type="dxa"/>
              <w:right w:w="99.36" w:type="dxa"/>
            </w:tcMar>
          </w:tcPr>
          <w:p w:rsidR="00000000" w:rsidDel="00000000" w:rsidP="00000000" w:rsidRDefault="00000000" w:rsidRPr="00000000" w14:paraId="000002C7">
            <w:pPr>
              <w:widowControl w:val="0"/>
              <w:spacing w:before="2" w:line="240"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Public display of affection that is not in compliance with the school’s policy on Displays of Affection.</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C8">
            <w:pPr>
              <w:widowControl w:val="0"/>
              <w:spacing w:before="2" w:line="246"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Multiple Level I Offenses</w:t>
            </w:r>
          </w:p>
        </w:tc>
        <w:tc>
          <w:tcPr>
            <w:tcMar>
              <w:top w:w="99.36" w:type="dxa"/>
              <w:left w:w="99.36" w:type="dxa"/>
              <w:bottom w:w="99.36" w:type="dxa"/>
              <w:right w:w="99.36" w:type="dxa"/>
            </w:tcMar>
          </w:tcPr>
          <w:p w:rsidR="00000000" w:rsidDel="00000000" w:rsidP="00000000" w:rsidRDefault="00000000" w:rsidRPr="00000000" w14:paraId="000002C9">
            <w:pPr>
              <w:widowControl w:val="0"/>
              <w:spacing w:before="2" w:line="246"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Self-explanatory.</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CA">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Sexual Harassment</w:t>
            </w:r>
          </w:p>
        </w:tc>
        <w:tc>
          <w:tcPr>
            <w:tcMar>
              <w:top w:w="99.36" w:type="dxa"/>
              <w:left w:w="99.36" w:type="dxa"/>
              <w:bottom w:w="99.36" w:type="dxa"/>
              <w:right w:w="99.36" w:type="dxa"/>
            </w:tcMar>
          </w:tcPr>
          <w:p w:rsidR="00000000" w:rsidDel="00000000" w:rsidP="00000000" w:rsidRDefault="00000000" w:rsidRPr="00000000" w14:paraId="000002CB">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Undesired sexual advances towards another person, unwanted and repeated verbal or physical behavior with sexual connotations that cause discomfort or humiliation or interfere with the individual’s school performance or participation [F.A.C. Rule, 6A-10.008(1)].</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CC">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Stalking</w:t>
            </w:r>
          </w:p>
        </w:tc>
        <w:tc>
          <w:tcPr>
            <w:tcMar>
              <w:top w:w="99.36" w:type="dxa"/>
              <w:left w:w="99.36" w:type="dxa"/>
              <w:bottom w:w="99.36" w:type="dxa"/>
              <w:right w:w="99.36" w:type="dxa"/>
            </w:tcMar>
          </w:tcPr>
          <w:p w:rsidR="00000000" w:rsidDel="00000000" w:rsidP="00000000" w:rsidRDefault="00000000" w:rsidRPr="00000000" w14:paraId="000002CD">
            <w:pPr>
              <w:widowControl w:val="0"/>
              <w:spacing w:before="2" w:line="254" w:lineRule="auto"/>
              <w:ind w:left="108" w:right="368" w:firstLine="0"/>
              <w:rPr>
                <w:rFonts w:ascii="Lora" w:cs="Lora" w:eastAsia="Lora" w:hAnsi="Lora"/>
                <w:sz w:val="20"/>
                <w:szCs w:val="20"/>
              </w:rPr>
            </w:pPr>
            <w:r w:rsidDel="00000000" w:rsidR="00000000" w:rsidRPr="00000000">
              <w:rPr>
                <w:rFonts w:ascii="Lora" w:cs="Lora" w:eastAsia="Lora" w:hAnsi="Lora"/>
                <w:sz w:val="20"/>
                <w:szCs w:val="20"/>
                <w:rtl w:val="0"/>
              </w:rPr>
              <w:t xml:space="preserve">The willful and repeated following of another person, or engaging in a pattern of conduct composed of a series of acts over time, however short, that causes substantial emotional distress to the person who is the target of such conduct.</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CE">
            <w:pPr>
              <w:widowControl w:val="0"/>
              <w:spacing w:before="4" w:line="246"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Stealing</w:t>
            </w:r>
          </w:p>
        </w:tc>
        <w:tc>
          <w:tcPr>
            <w:tcMar>
              <w:top w:w="99.36" w:type="dxa"/>
              <w:left w:w="99.36" w:type="dxa"/>
              <w:bottom w:w="99.36" w:type="dxa"/>
              <w:right w:w="99.36" w:type="dxa"/>
            </w:tcMar>
          </w:tcPr>
          <w:p w:rsidR="00000000" w:rsidDel="00000000" w:rsidP="00000000" w:rsidRDefault="00000000" w:rsidRPr="00000000" w14:paraId="000002CF">
            <w:pPr>
              <w:widowControl w:val="0"/>
              <w:spacing w:before="4" w:line="246"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Taking or borrowing something without permission.</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D0">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Threat/Intimidation</w:t>
            </w:r>
          </w:p>
        </w:tc>
        <w:tc>
          <w:tcPr>
            <w:tcMar>
              <w:top w:w="99.36" w:type="dxa"/>
              <w:left w:w="99.36" w:type="dxa"/>
              <w:bottom w:w="99.36" w:type="dxa"/>
              <w:right w:w="99.36" w:type="dxa"/>
            </w:tcMar>
          </w:tcPr>
          <w:p w:rsidR="00000000" w:rsidDel="00000000" w:rsidP="00000000" w:rsidRDefault="00000000" w:rsidRPr="00000000" w14:paraId="000002D1">
            <w:pPr>
              <w:widowControl w:val="0"/>
              <w:spacing w:before="2" w:line="252.00000000000003" w:lineRule="auto"/>
              <w:ind w:left="108" w:firstLine="0"/>
              <w:rPr>
                <w:rFonts w:ascii="Lora" w:cs="Lora" w:eastAsia="Lora" w:hAnsi="Lora"/>
                <w:sz w:val="20"/>
                <w:szCs w:val="20"/>
              </w:rPr>
            </w:pPr>
            <w:r w:rsidDel="00000000" w:rsidR="00000000" w:rsidRPr="00000000">
              <w:rPr>
                <w:rFonts w:ascii="Lora" w:cs="Lora" w:eastAsia="Lora" w:hAnsi="Lora"/>
                <w:sz w:val="20"/>
                <w:szCs w:val="20"/>
                <w:rtl w:val="0"/>
              </w:rPr>
              <w:t xml:space="preserve">Threatening, or causing a person to feel threatened, through words or actions, including through oral, written, electronic or any symbolic methods of communication.</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D2">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Unauthorized Absence</w:t>
            </w:r>
          </w:p>
        </w:tc>
        <w:tc>
          <w:tcPr>
            <w:tcMar>
              <w:top w:w="99.36" w:type="dxa"/>
              <w:left w:w="99.36" w:type="dxa"/>
              <w:bottom w:w="99.36" w:type="dxa"/>
              <w:right w:w="99.36" w:type="dxa"/>
            </w:tcMar>
          </w:tcPr>
          <w:p w:rsidR="00000000" w:rsidDel="00000000" w:rsidP="00000000" w:rsidRDefault="00000000" w:rsidRPr="00000000" w14:paraId="000002D3">
            <w:pPr>
              <w:widowControl w:val="0"/>
              <w:spacing w:before="2" w:line="254" w:lineRule="auto"/>
              <w:ind w:left="108" w:right="221" w:firstLine="0"/>
              <w:rPr>
                <w:rFonts w:ascii="Lora" w:cs="Lora" w:eastAsia="Lora" w:hAnsi="Lora"/>
                <w:sz w:val="20"/>
                <w:szCs w:val="20"/>
              </w:rPr>
            </w:pPr>
            <w:r w:rsidDel="00000000" w:rsidR="00000000" w:rsidRPr="00000000">
              <w:rPr>
                <w:rFonts w:ascii="Lora" w:cs="Lora" w:eastAsia="Lora" w:hAnsi="Lora"/>
                <w:sz w:val="20"/>
                <w:szCs w:val="20"/>
                <w:rtl w:val="0"/>
              </w:rPr>
              <w:t xml:space="preserve">Staying away from class, Chapel, Worships, or required school-sponsored events without the permission of a parent or an administrator.</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D4">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Unauthorized/Unsupervised Area</w:t>
            </w:r>
          </w:p>
        </w:tc>
        <w:tc>
          <w:tcPr>
            <w:tcMar>
              <w:top w:w="99.36" w:type="dxa"/>
              <w:left w:w="99.36" w:type="dxa"/>
              <w:bottom w:w="99.36" w:type="dxa"/>
              <w:right w:w="99.36" w:type="dxa"/>
            </w:tcMar>
          </w:tcPr>
          <w:p w:rsidR="00000000" w:rsidDel="00000000" w:rsidP="00000000" w:rsidRDefault="00000000" w:rsidRPr="00000000" w14:paraId="000002D5">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Being present in buildings, rooms, or other areas on the campus restricted, unsupervised, or not open to student access during all or portions of a day, or being in an otherwise permitted location without appropriate adult supervision.</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D6">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Vandalism</w:t>
            </w:r>
          </w:p>
        </w:tc>
        <w:tc>
          <w:tcPr>
            <w:tcMar>
              <w:top w:w="99.36" w:type="dxa"/>
              <w:left w:w="99.36" w:type="dxa"/>
              <w:bottom w:w="99.36" w:type="dxa"/>
              <w:right w:w="99.36" w:type="dxa"/>
            </w:tcMar>
          </w:tcPr>
          <w:p w:rsidR="00000000" w:rsidDel="00000000" w:rsidP="00000000" w:rsidRDefault="00000000" w:rsidRPr="00000000" w14:paraId="000002D7">
            <w:pPr>
              <w:widowControl w:val="0"/>
              <w:spacing w:before="2" w:line="254" w:lineRule="auto"/>
              <w:ind w:left="108" w:right="151" w:firstLine="0"/>
              <w:rPr>
                <w:rFonts w:ascii="Lora" w:cs="Lora" w:eastAsia="Lora" w:hAnsi="Lora"/>
                <w:sz w:val="20"/>
                <w:szCs w:val="20"/>
              </w:rPr>
            </w:pPr>
            <w:r w:rsidDel="00000000" w:rsidR="00000000" w:rsidRPr="00000000">
              <w:rPr>
                <w:rFonts w:ascii="Lora" w:cs="Lora" w:eastAsia="Lora" w:hAnsi="Lora"/>
                <w:sz w:val="20"/>
                <w:szCs w:val="20"/>
                <w:rtl w:val="0"/>
              </w:rPr>
              <w:t xml:space="preserve">Willfully defacing, damaging, or destroying by any means school or personal property, including graffiti, as well as the malicious attempt to harm or destroy electronic data.</w:t>
            </w:r>
          </w:p>
        </w:tc>
      </w:tr>
    </w:tbl>
    <w:p w:rsidR="00000000" w:rsidDel="00000000" w:rsidP="00000000" w:rsidRDefault="00000000" w:rsidRPr="00000000" w14:paraId="000002D8">
      <w:pPr>
        <w:widowControl w:val="0"/>
        <w:spacing w:before="2" w:line="240" w:lineRule="auto"/>
        <w:ind w:left="107" w:firstLine="0"/>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2D9">
      <w:pPr>
        <w:widowControl w:val="0"/>
        <w:spacing w:after="200" w:before="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2DA">
      <w:pPr>
        <w:widowControl w:val="0"/>
        <w:spacing w:after="200" w:before="0"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First Disciplinary Responses - Level II</w:t>
      </w:r>
    </w:p>
    <w:p w:rsidR="00000000" w:rsidDel="00000000" w:rsidP="00000000" w:rsidRDefault="00000000" w:rsidRPr="00000000" w14:paraId="000002DB">
      <w:pPr>
        <w:widowControl w:val="0"/>
        <w:numPr>
          <w:ilvl w:val="0"/>
          <w:numId w:val="9"/>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Behavior Contract/Plan</w:t>
      </w:r>
    </w:p>
    <w:p w:rsidR="00000000" w:rsidDel="00000000" w:rsidP="00000000" w:rsidRDefault="00000000" w:rsidRPr="00000000" w14:paraId="000002DC">
      <w:pPr>
        <w:widowControl w:val="0"/>
        <w:numPr>
          <w:ilvl w:val="0"/>
          <w:numId w:val="9"/>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Counseling &amp; Direction</w:t>
      </w:r>
    </w:p>
    <w:p w:rsidR="00000000" w:rsidDel="00000000" w:rsidP="00000000" w:rsidRDefault="00000000" w:rsidRPr="00000000" w14:paraId="000002DD">
      <w:pPr>
        <w:widowControl w:val="0"/>
        <w:numPr>
          <w:ilvl w:val="0"/>
          <w:numId w:val="9"/>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Mandatory Parental Contact (either call or email, and conference)</w:t>
      </w:r>
    </w:p>
    <w:p w:rsidR="00000000" w:rsidDel="00000000" w:rsidP="00000000" w:rsidRDefault="00000000" w:rsidRPr="00000000" w14:paraId="000002DE">
      <w:pPr>
        <w:widowControl w:val="0"/>
        <w:numPr>
          <w:ilvl w:val="0"/>
          <w:numId w:val="9"/>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Probation</w:t>
      </w:r>
    </w:p>
    <w:p w:rsidR="00000000" w:rsidDel="00000000" w:rsidP="00000000" w:rsidRDefault="00000000" w:rsidRPr="00000000" w14:paraId="000002DF">
      <w:pPr>
        <w:widowControl w:val="0"/>
        <w:numPr>
          <w:ilvl w:val="0"/>
          <w:numId w:val="9"/>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Referral to Intervention Program</w:t>
      </w:r>
    </w:p>
    <w:p w:rsidR="00000000" w:rsidDel="00000000" w:rsidP="00000000" w:rsidRDefault="00000000" w:rsidRPr="00000000" w14:paraId="000002E0">
      <w:pPr>
        <w:widowControl w:val="0"/>
        <w:numPr>
          <w:ilvl w:val="0"/>
          <w:numId w:val="9"/>
        </w:numPr>
        <w:spacing w:after="20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Suspension 1-3 days</w:t>
      </w:r>
    </w:p>
    <w:p w:rsidR="00000000" w:rsidDel="00000000" w:rsidP="00000000" w:rsidRDefault="00000000" w:rsidRPr="00000000" w14:paraId="000002E1">
      <w:pPr>
        <w:widowControl w:val="0"/>
        <w:spacing w:after="200" w:before="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Additional Disciplinary Responses</w:t>
      </w:r>
    </w:p>
    <w:p w:rsidR="00000000" w:rsidDel="00000000" w:rsidP="00000000" w:rsidRDefault="00000000" w:rsidRPr="00000000" w14:paraId="000002E2">
      <w:pPr>
        <w:widowControl w:val="0"/>
        <w:numPr>
          <w:ilvl w:val="0"/>
          <w:numId w:val="28"/>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Removal of any elected or appointed offices &amp; NHS</w:t>
      </w:r>
    </w:p>
    <w:p w:rsidR="00000000" w:rsidDel="00000000" w:rsidP="00000000" w:rsidRDefault="00000000" w:rsidRPr="00000000" w14:paraId="000002E3">
      <w:pPr>
        <w:widowControl w:val="0"/>
        <w:numPr>
          <w:ilvl w:val="0"/>
          <w:numId w:val="28"/>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Restitution ($100-1000)</w:t>
      </w:r>
    </w:p>
    <w:p w:rsidR="00000000" w:rsidDel="00000000" w:rsidP="00000000" w:rsidRDefault="00000000" w:rsidRPr="00000000" w14:paraId="000002E4">
      <w:pPr>
        <w:widowControl w:val="0"/>
        <w:numPr>
          <w:ilvl w:val="0"/>
          <w:numId w:val="28"/>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Special Work Assignment</w:t>
      </w:r>
    </w:p>
    <w:p w:rsidR="00000000" w:rsidDel="00000000" w:rsidP="00000000" w:rsidRDefault="00000000" w:rsidRPr="00000000" w14:paraId="000002E5">
      <w:pPr>
        <w:widowControl w:val="0"/>
        <w:numPr>
          <w:ilvl w:val="0"/>
          <w:numId w:val="28"/>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Temporary Withdrawal of Extracurricular &amp; Co-Curricular Activities</w:t>
      </w:r>
    </w:p>
    <w:p w:rsidR="00000000" w:rsidDel="00000000" w:rsidP="00000000" w:rsidRDefault="00000000" w:rsidRPr="00000000" w14:paraId="000002E6">
      <w:pPr>
        <w:widowControl w:val="0"/>
        <w:numPr>
          <w:ilvl w:val="0"/>
          <w:numId w:val="28"/>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Verbal &amp; Written Correction</w:t>
      </w:r>
    </w:p>
    <w:p w:rsidR="00000000" w:rsidDel="00000000" w:rsidP="00000000" w:rsidRDefault="00000000" w:rsidRPr="00000000" w14:paraId="000002E7">
      <w:pPr>
        <w:widowControl w:val="0"/>
        <w:numPr>
          <w:ilvl w:val="0"/>
          <w:numId w:val="28"/>
        </w:numPr>
        <w:spacing w:after="20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Warning of Referral to Level III or IV</w:t>
      </w:r>
    </w:p>
    <w:p w:rsidR="00000000" w:rsidDel="00000000" w:rsidP="00000000" w:rsidRDefault="00000000" w:rsidRPr="00000000" w14:paraId="000002E8">
      <w:pPr>
        <w:widowControl w:val="0"/>
        <w:spacing w:after="200" w:before="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2E9">
      <w:pPr>
        <w:widowControl w:val="0"/>
        <w:spacing w:after="200" w:before="0"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Infraction Definitions - Level 3</w:t>
      </w:r>
    </w:p>
    <w:p w:rsidR="00000000" w:rsidDel="00000000" w:rsidP="00000000" w:rsidRDefault="00000000" w:rsidRPr="00000000" w14:paraId="000002EA">
      <w:pPr>
        <w:widowControl w:val="0"/>
        <w:spacing w:after="1" w:before="27" w:line="240" w:lineRule="auto"/>
        <w:rPr>
          <w:b w:val="1"/>
          <w:bCs w:val="1"/>
          <w:sz w:val="20"/>
          <w:szCs w:val="20"/>
        </w:rPr>
      </w:pPr>
      <w:r w:rsidDel="00000000" w:rsidR="00000000" w:rsidRPr="00000000">
        <w:rPr>
          <w:rtl w:val="0"/>
        </w:rPr>
      </w:r>
    </w:p>
    <w:tbl>
      <w:tblPr>
        <w:tblStyle w:val="Table5"/>
        <w:tblW w:w="94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50"/>
        <w:gridCol w:w="5355"/>
        <w:tblGridChange w:id="0">
          <w:tblGrid>
            <w:gridCol w:w="4050"/>
            <w:gridCol w:w="5355"/>
          </w:tblGrid>
        </w:tblGridChange>
      </w:tblGrid>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2EB">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Aggression</w:t>
            </w:r>
          </w:p>
        </w:tc>
        <w:tc>
          <w:tcPr>
            <w:tcMar>
              <w:top w:w="99.36" w:type="dxa"/>
              <w:left w:w="99.36" w:type="dxa"/>
              <w:bottom w:w="99.36" w:type="dxa"/>
              <w:right w:w="99.36" w:type="dxa"/>
            </w:tcMar>
          </w:tcPr>
          <w:p w:rsidR="00000000" w:rsidDel="00000000" w:rsidP="00000000" w:rsidRDefault="00000000" w:rsidRPr="00000000" w14:paraId="000002EC">
            <w:pPr>
              <w:widowControl w:val="0"/>
              <w:spacing w:before="2" w:line="254"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Engaging in any behavior (by word or act) as an individual or as a member of a group or crowd that encourages, incites, or instigates threatening, aggressive, or unsafe acts.</w:t>
            </w:r>
          </w:p>
        </w:tc>
      </w:tr>
      <w:tr>
        <w:trPr>
          <w:cantSplit w:val="0"/>
          <w:trHeight w:val="803" w:hRule="atLeast"/>
          <w:tblHeader w:val="0"/>
        </w:trPr>
        <w:tc>
          <w:tcPr>
            <w:tcMar>
              <w:top w:w="99.36" w:type="dxa"/>
              <w:left w:w="99.36" w:type="dxa"/>
              <w:bottom w:w="99.36" w:type="dxa"/>
              <w:right w:w="99.36" w:type="dxa"/>
            </w:tcMar>
          </w:tcPr>
          <w:p w:rsidR="00000000" w:rsidDel="00000000" w:rsidP="00000000" w:rsidRDefault="00000000" w:rsidRPr="00000000" w14:paraId="000002ED">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Alcohol Use/Possession</w:t>
            </w:r>
          </w:p>
        </w:tc>
        <w:tc>
          <w:tcPr>
            <w:tcMar>
              <w:top w:w="99.36" w:type="dxa"/>
              <w:left w:w="99.36" w:type="dxa"/>
              <w:bottom w:w="99.36" w:type="dxa"/>
              <w:right w:w="99.36" w:type="dxa"/>
            </w:tcMar>
          </w:tcPr>
          <w:p w:rsidR="00000000" w:rsidDel="00000000" w:rsidP="00000000" w:rsidRDefault="00000000" w:rsidRPr="00000000" w14:paraId="000002EE">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Possession, purchase, being under the influence or use of</w:t>
            </w:r>
          </w:p>
          <w:p w:rsidR="00000000" w:rsidDel="00000000" w:rsidP="00000000" w:rsidRDefault="00000000" w:rsidRPr="00000000" w14:paraId="000002EF">
            <w:pPr>
              <w:widowControl w:val="0"/>
              <w:spacing w:before="8" w:line="240" w:lineRule="auto"/>
              <w:ind w:left="107" w:right="690" w:firstLine="0"/>
              <w:rPr>
                <w:rFonts w:ascii="Lora" w:cs="Lora" w:eastAsia="Lora" w:hAnsi="Lora"/>
                <w:sz w:val="20"/>
                <w:szCs w:val="20"/>
              </w:rPr>
            </w:pPr>
            <w:r w:rsidDel="00000000" w:rsidR="00000000" w:rsidRPr="00000000">
              <w:rPr>
                <w:rFonts w:ascii="Lora" w:cs="Lora" w:eastAsia="Lora" w:hAnsi="Lora"/>
                <w:sz w:val="20"/>
                <w:szCs w:val="20"/>
                <w:rtl w:val="0"/>
              </w:rPr>
              <w:t xml:space="preserve">alcoholic beverages, whether on or off school campus at a school-sponsored function.</w:t>
            </w:r>
          </w:p>
        </w:tc>
      </w:tr>
      <w:tr>
        <w:trPr>
          <w:cantSplit w:val="0"/>
          <w:trHeight w:val="1074" w:hRule="atLeast"/>
          <w:tblHeader w:val="0"/>
        </w:trPr>
        <w:tc>
          <w:tcPr>
            <w:tcMar>
              <w:top w:w="99.36" w:type="dxa"/>
              <w:left w:w="99.36" w:type="dxa"/>
              <w:bottom w:w="99.36" w:type="dxa"/>
              <w:right w:w="99.36" w:type="dxa"/>
            </w:tcMar>
          </w:tcPr>
          <w:p w:rsidR="00000000" w:rsidDel="00000000" w:rsidP="00000000" w:rsidRDefault="00000000" w:rsidRPr="00000000" w14:paraId="000002F0">
            <w:pPr>
              <w:widowControl w:val="0"/>
              <w:spacing w:before="4"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Assault/Battery</w:t>
            </w:r>
          </w:p>
        </w:tc>
        <w:tc>
          <w:tcPr>
            <w:tcMar>
              <w:top w:w="99.36" w:type="dxa"/>
              <w:left w:w="99.36" w:type="dxa"/>
              <w:bottom w:w="99.36" w:type="dxa"/>
              <w:right w:w="99.36" w:type="dxa"/>
            </w:tcMar>
          </w:tcPr>
          <w:p w:rsidR="00000000" w:rsidDel="00000000" w:rsidP="00000000" w:rsidRDefault="00000000" w:rsidRPr="00000000" w14:paraId="000002F1">
            <w:pPr>
              <w:widowControl w:val="0"/>
              <w:spacing w:before="4" w:line="254"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The physical use of force or violence by an individual against another that either causes or has the potential to cause physical injury. Fighting may be treated as assault/battery and dealt with under this category.</w:t>
            </w:r>
          </w:p>
        </w:tc>
      </w:tr>
      <w:tr>
        <w:trPr>
          <w:cantSplit w:val="0"/>
          <w:trHeight w:val="1881" w:hRule="atLeast"/>
          <w:tblHeader w:val="0"/>
        </w:trPr>
        <w:tc>
          <w:tcPr>
            <w:tcMar>
              <w:top w:w="99.36" w:type="dxa"/>
              <w:left w:w="99.36" w:type="dxa"/>
              <w:bottom w:w="99.36" w:type="dxa"/>
              <w:right w:w="99.36" w:type="dxa"/>
            </w:tcMar>
          </w:tcPr>
          <w:p w:rsidR="00000000" w:rsidDel="00000000" w:rsidP="00000000" w:rsidRDefault="00000000" w:rsidRPr="00000000" w14:paraId="000002F2">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Breaking and Entering</w:t>
            </w:r>
          </w:p>
        </w:tc>
        <w:tc>
          <w:tcPr>
            <w:tcMar>
              <w:top w:w="99.36" w:type="dxa"/>
              <w:left w:w="99.36" w:type="dxa"/>
              <w:bottom w:w="99.36" w:type="dxa"/>
              <w:right w:w="99.36" w:type="dxa"/>
            </w:tcMar>
          </w:tcPr>
          <w:p w:rsidR="00000000" w:rsidDel="00000000" w:rsidP="00000000" w:rsidRDefault="00000000" w:rsidRPr="00000000" w14:paraId="000002F3">
            <w:pPr>
              <w:widowControl w:val="0"/>
              <w:spacing w:before="2" w:line="254"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The illegal entry into a school building, the unlawful entry with force, or unauthorized presence in a building or structure, or vehicle, with evidence of the intent to damage or remove property or harm a person(s). Also, entering without permission any room within a building where one would not normally have reason to be.</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F4">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Cell/Smartphone Misuse</w:t>
            </w:r>
          </w:p>
        </w:tc>
        <w:tc>
          <w:tcPr>
            <w:tcMar>
              <w:top w:w="99.36" w:type="dxa"/>
              <w:left w:w="99.36" w:type="dxa"/>
              <w:bottom w:w="99.36" w:type="dxa"/>
              <w:right w:w="99.36" w:type="dxa"/>
            </w:tcMar>
          </w:tcPr>
          <w:p w:rsidR="00000000" w:rsidDel="00000000" w:rsidP="00000000" w:rsidRDefault="00000000" w:rsidRPr="00000000" w14:paraId="000002F5">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Using cell/smartphones during class time, classrooms, or during school assemblies.</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F6">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Disrespect</w:t>
            </w:r>
          </w:p>
        </w:tc>
        <w:tc>
          <w:tcPr>
            <w:tcMar>
              <w:top w:w="99.36" w:type="dxa"/>
              <w:left w:w="99.36" w:type="dxa"/>
              <w:bottom w:w="99.36" w:type="dxa"/>
              <w:right w:w="99.36" w:type="dxa"/>
            </w:tcMar>
          </w:tcPr>
          <w:p w:rsidR="00000000" w:rsidDel="00000000" w:rsidP="00000000" w:rsidRDefault="00000000" w:rsidRPr="00000000" w14:paraId="000002F7">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use of words or acts that demean, degrade, antagonize, or humiliate a person or group of persons.</w:t>
            </w:r>
          </w:p>
        </w:tc>
      </w:tr>
      <w:tr>
        <w:trPr>
          <w:cantSplit w:val="0"/>
          <w:trHeight w:val="803" w:hRule="atLeast"/>
          <w:tblHeader w:val="0"/>
        </w:trPr>
        <w:tc>
          <w:tcPr>
            <w:tcMar>
              <w:top w:w="99.36" w:type="dxa"/>
              <w:left w:w="99.36" w:type="dxa"/>
              <w:bottom w:w="99.36" w:type="dxa"/>
              <w:right w:w="99.36" w:type="dxa"/>
            </w:tcMar>
          </w:tcPr>
          <w:p w:rsidR="00000000" w:rsidDel="00000000" w:rsidP="00000000" w:rsidRDefault="00000000" w:rsidRPr="00000000" w14:paraId="000002F8">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Drug Use/Possession</w:t>
            </w:r>
          </w:p>
        </w:tc>
        <w:tc>
          <w:tcPr>
            <w:tcMar>
              <w:top w:w="99.36" w:type="dxa"/>
              <w:left w:w="99.36" w:type="dxa"/>
              <w:bottom w:w="99.36" w:type="dxa"/>
              <w:right w:w="99.36" w:type="dxa"/>
            </w:tcMar>
          </w:tcPr>
          <w:p w:rsidR="00000000" w:rsidDel="00000000" w:rsidP="00000000" w:rsidRDefault="00000000" w:rsidRPr="00000000" w14:paraId="000002F9">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use or possession of any illegal drug, narcotic, controlled, or over-the-counter substance, or any drug paraphernalia, or being under the influence of any illegal drug.</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2FA">
            <w:pPr>
              <w:widowControl w:val="0"/>
              <w:spacing w:before="4"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Fighting</w:t>
            </w:r>
          </w:p>
        </w:tc>
        <w:tc>
          <w:tcPr>
            <w:tcMar>
              <w:top w:w="99.36" w:type="dxa"/>
              <w:left w:w="99.36" w:type="dxa"/>
              <w:bottom w:w="99.36" w:type="dxa"/>
              <w:right w:w="99.36" w:type="dxa"/>
            </w:tcMar>
          </w:tcPr>
          <w:p w:rsidR="00000000" w:rsidDel="00000000" w:rsidP="00000000" w:rsidRDefault="00000000" w:rsidRPr="00000000" w14:paraId="000002FB">
            <w:pPr>
              <w:widowControl w:val="0"/>
              <w:spacing w:before="4" w:line="252.00000000000003"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Mutual combat, mutual altercation, two or more persons mutually participating in the use of force or physical violence, whether in retaliation or self-initiated.</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FC">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Forgery</w:t>
            </w:r>
          </w:p>
        </w:tc>
        <w:tc>
          <w:tcPr>
            <w:tcMar>
              <w:top w:w="99.36" w:type="dxa"/>
              <w:left w:w="99.36" w:type="dxa"/>
              <w:bottom w:w="99.36" w:type="dxa"/>
              <w:right w:w="99.36" w:type="dxa"/>
            </w:tcMar>
          </w:tcPr>
          <w:p w:rsidR="00000000" w:rsidDel="00000000" w:rsidP="00000000" w:rsidRDefault="00000000" w:rsidRPr="00000000" w14:paraId="000002FD">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making of a false or misleading written communication to a school employee with or without the intent to deceive.</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2FE">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Gambling</w:t>
            </w:r>
          </w:p>
        </w:tc>
        <w:tc>
          <w:tcPr>
            <w:tcMar>
              <w:top w:w="99.36" w:type="dxa"/>
              <w:left w:w="99.36" w:type="dxa"/>
              <w:bottom w:w="99.36" w:type="dxa"/>
              <w:right w:w="99.36" w:type="dxa"/>
            </w:tcMar>
          </w:tcPr>
          <w:p w:rsidR="00000000" w:rsidDel="00000000" w:rsidP="00000000" w:rsidRDefault="00000000" w:rsidRPr="00000000" w14:paraId="000002FF">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Any unlawful participation in games or activities of chance for money and/or other things of value.</w:t>
            </w:r>
          </w:p>
        </w:tc>
      </w:tr>
      <w:tr>
        <w:trPr>
          <w:cantSplit w:val="0"/>
          <w:trHeight w:val="1074" w:hRule="atLeast"/>
          <w:tblHeader w:val="0"/>
        </w:trPr>
        <w:tc>
          <w:tcPr>
            <w:tcMar>
              <w:top w:w="99.36" w:type="dxa"/>
              <w:left w:w="99.36" w:type="dxa"/>
              <w:bottom w:w="99.36" w:type="dxa"/>
              <w:right w:w="99.36" w:type="dxa"/>
            </w:tcMar>
          </w:tcPr>
          <w:p w:rsidR="00000000" w:rsidDel="00000000" w:rsidP="00000000" w:rsidRDefault="00000000" w:rsidRPr="00000000" w14:paraId="00000300">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Gang Related</w:t>
            </w:r>
          </w:p>
        </w:tc>
        <w:tc>
          <w:tcPr>
            <w:tcMar>
              <w:top w:w="99.36" w:type="dxa"/>
              <w:left w:w="99.36" w:type="dxa"/>
              <w:bottom w:w="99.36" w:type="dxa"/>
              <w:right w:w="99.36" w:type="dxa"/>
            </w:tcMar>
          </w:tcPr>
          <w:p w:rsidR="00000000" w:rsidDel="00000000" w:rsidP="00000000" w:rsidRDefault="00000000" w:rsidRPr="00000000" w14:paraId="00000301">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possession, use, or display of items associated with gang activity that include, but are not limited to, clothing and accessories, gang-related insignias, writings, signs, or symbols that promote gang affiliation and/or involvement.</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302">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Gross Insubordination</w:t>
            </w:r>
          </w:p>
        </w:tc>
        <w:tc>
          <w:tcPr>
            <w:tcMar>
              <w:top w:w="99.36" w:type="dxa"/>
              <w:left w:w="99.36" w:type="dxa"/>
              <w:bottom w:w="99.36" w:type="dxa"/>
              <w:right w:w="99.36" w:type="dxa"/>
            </w:tcMar>
          </w:tcPr>
          <w:p w:rsidR="00000000" w:rsidDel="00000000" w:rsidP="00000000" w:rsidRDefault="00000000" w:rsidRPr="00000000" w14:paraId="00000303">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Willful refusal to submit to or comply with authority, or exhibiting contempt or open resistance to a direct order.</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304">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Illegal Organizations</w:t>
            </w:r>
          </w:p>
        </w:tc>
        <w:tc>
          <w:tcPr>
            <w:tcMar>
              <w:top w:w="99.36" w:type="dxa"/>
              <w:left w:w="99.36" w:type="dxa"/>
              <w:bottom w:w="99.36" w:type="dxa"/>
              <w:right w:w="99.36" w:type="dxa"/>
            </w:tcMar>
          </w:tcPr>
          <w:p w:rsidR="00000000" w:rsidDel="00000000" w:rsidP="00000000" w:rsidRDefault="00000000" w:rsidRPr="00000000" w14:paraId="00000305">
            <w:pPr>
              <w:widowControl w:val="0"/>
              <w:spacing w:before="2" w:line="254"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Establishing or participating in a secret society on school property, at a school event, co-curricular activity, or extracurricular activity.</w:t>
            </w:r>
          </w:p>
        </w:tc>
      </w:tr>
      <w:tr>
        <w:trPr>
          <w:cantSplit w:val="0"/>
          <w:trHeight w:val="1609" w:hRule="atLeast"/>
          <w:tblHeader w:val="0"/>
        </w:trPr>
        <w:tc>
          <w:tcPr>
            <w:tcMar>
              <w:top w:w="99.36" w:type="dxa"/>
              <w:left w:w="99.36" w:type="dxa"/>
              <w:bottom w:w="99.36" w:type="dxa"/>
              <w:right w:w="99.36" w:type="dxa"/>
            </w:tcMar>
          </w:tcPr>
          <w:p w:rsidR="00000000" w:rsidDel="00000000" w:rsidP="00000000" w:rsidRDefault="00000000" w:rsidRPr="00000000" w14:paraId="00000306">
            <w:pPr>
              <w:widowControl w:val="0"/>
              <w:spacing w:before="2" w:line="254"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Leaving Campus without Permission (Repeated)</w:t>
            </w:r>
          </w:p>
        </w:tc>
        <w:tc>
          <w:tcPr>
            <w:tcMar>
              <w:top w:w="99.36" w:type="dxa"/>
              <w:left w:w="99.36" w:type="dxa"/>
              <w:bottom w:w="99.36" w:type="dxa"/>
              <w:right w:w="99.36" w:type="dxa"/>
            </w:tcMar>
          </w:tcPr>
          <w:p w:rsidR="00000000" w:rsidDel="00000000" w:rsidP="00000000" w:rsidRDefault="00000000" w:rsidRPr="00000000" w14:paraId="00000307">
            <w:pPr>
              <w:widowControl w:val="0"/>
              <w:spacing w:before="2" w:line="254"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Repeatedly leaving campus, whether at lunch, after school, or any other time, without the appropriate permission from the school and from parents. Transporting students in one’s car or being transported by another student in their car without the appropriate permission from the parents of all students involved.</w:t>
            </w:r>
          </w:p>
        </w:tc>
      </w:tr>
      <w:tr>
        <w:trPr>
          <w:cantSplit w:val="0"/>
          <w:trHeight w:val="270" w:hRule="atLeast"/>
          <w:tblHeader w:val="0"/>
        </w:trPr>
        <w:tc>
          <w:tcPr>
            <w:tcMar>
              <w:top w:w="99.36" w:type="dxa"/>
              <w:left w:w="99.36" w:type="dxa"/>
              <w:bottom w:w="99.36" w:type="dxa"/>
              <w:right w:w="99.36" w:type="dxa"/>
            </w:tcMar>
          </w:tcPr>
          <w:p w:rsidR="00000000" w:rsidDel="00000000" w:rsidP="00000000" w:rsidRDefault="00000000" w:rsidRPr="00000000" w14:paraId="00000308">
            <w:pPr>
              <w:widowControl w:val="0"/>
              <w:spacing w:before="2" w:line="249"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Network/IT Violations</w:t>
            </w:r>
          </w:p>
        </w:tc>
        <w:tc>
          <w:tcPr>
            <w:tcMar>
              <w:top w:w="99.36" w:type="dxa"/>
              <w:left w:w="99.36" w:type="dxa"/>
              <w:bottom w:w="99.36" w:type="dxa"/>
              <w:right w:w="99.36" w:type="dxa"/>
            </w:tcMar>
          </w:tcPr>
          <w:p w:rsidR="00000000" w:rsidDel="00000000" w:rsidP="00000000" w:rsidRDefault="00000000" w:rsidRPr="00000000" w14:paraId="00000309">
            <w:pPr>
              <w:widowControl w:val="0"/>
              <w:spacing w:before="2" w:line="249"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Violating the IT use policy with regard to the school network, computers, iPad, etc., including the viewing of pornographic sites, or sites advocating hate or violence, illegal downloads of music and videos, etc., and creating or using unauthorized “hotspots” to bypass the school’s network restrictions.</w:t>
            </w:r>
          </w:p>
        </w:tc>
      </w:tr>
      <w:tr>
        <w:trPr>
          <w:cantSplit w:val="0"/>
          <w:trHeight w:val="270" w:hRule="atLeast"/>
          <w:tblHeader w:val="0"/>
        </w:trPr>
        <w:tc>
          <w:tcPr>
            <w:tcMar>
              <w:top w:w="99.36" w:type="dxa"/>
              <w:left w:w="99.36" w:type="dxa"/>
              <w:bottom w:w="99.36" w:type="dxa"/>
              <w:right w:w="99.36" w:type="dxa"/>
            </w:tcMar>
          </w:tcPr>
          <w:p w:rsidR="00000000" w:rsidDel="00000000" w:rsidP="00000000" w:rsidRDefault="00000000" w:rsidRPr="00000000" w14:paraId="0000030A">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Other Misconduct</w:t>
            </w:r>
          </w:p>
        </w:tc>
        <w:tc>
          <w:tcPr>
            <w:tcMar>
              <w:top w:w="99.36" w:type="dxa"/>
              <w:left w:w="99.36" w:type="dxa"/>
              <w:bottom w:w="99.36" w:type="dxa"/>
              <w:right w:w="99.36" w:type="dxa"/>
            </w:tcMar>
          </w:tcPr>
          <w:p w:rsidR="00000000" w:rsidDel="00000000" w:rsidP="00000000" w:rsidRDefault="00000000" w:rsidRPr="00000000" w14:paraId="0000030B">
            <w:pPr>
              <w:widowControl w:val="0"/>
              <w:spacing w:before="2" w:line="254"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Any other act of misconduct which disrupts the orderly operation of the school program, or any school activity which threatens the health, safety, or property of self or of others, or behavior not specifically described above which substantially disrupts the orderly conduct of a school, school event, co-curricular activity, or extracurricular activity.</w:t>
            </w:r>
          </w:p>
        </w:tc>
      </w:tr>
      <w:tr>
        <w:trPr>
          <w:cantSplit w:val="0"/>
          <w:trHeight w:val="270" w:hRule="atLeast"/>
          <w:tblHeader w:val="0"/>
        </w:trPr>
        <w:tc>
          <w:tcPr>
            <w:tcMar>
              <w:top w:w="99.36" w:type="dxa"/>
              <w:left w:w="99.36" w:type="dxa"/>
              <w:bottom w:w="99.36" w:type="dxa"/>
              <w:right w:w="99.36" w:type="dxa"/>
            </w:tcMar>
          </w:tcPr>
          <w:p w:rsidR="00000000" w:rsidDel="00000000" w:rsidP="00000000" w:rsidRDefault="00000000" w:rsidRPr="00000000" w14:paraId="0000030C">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Physical Aggression on</w:t>
            </w:r>
          </w:p>
          <w:p w:rsidR="00000000" w:rsidDel="00000000" w:rsidP="00000000" w:rsidRDefault="00000000" w:rsidRPr="00000000" w14:paraId="0000030D">
            <w:pPr>
              <w:widowControl w:val="0"/>
              <w:spacing w:before="16" w:line="246"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Employee/Contracted Person</w:t>
            </w:r>
          </w:p>
        </w:tc>
        <w:tc>
          <w:tcPr>
            <w:tcMar>
              <w:top w:w="99.36" w:type="dxa"/>
              <w:left w:w="99.36" w:type="dxa"/>
              <w:bottom w:w="99.36" w:type="dxa"/>
              <w:right w:w="99.36" w:type="dxa"/>
            </w:tcMar>
          </w:tcPr>
          <w:p w:rsidR="00000000" w:rsidDel="00000000" w:rsidP="00000000" w:rsidRDefault="00000000" w:rsidRPr="00000000" w14:paraId="0000030E">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willful use of force upon an employee or contracted personnel that results in bodily injury.</w:t>
            </w:r>
          </w:p>
        </w:tc>
      </w:tr>
      <w:tr>
        <w:trPr>
          <w:cantSplit w:val="0"/>
          <w:trHeight w:val="270" w:hRule="atLeast"/>
          <w:tblHeader w:val="0"/>
        </w:trPr>
        <w:tc>
          <w:tcPr>
            <w:tcMar>
              <w:top w:w="99.36" w:type="dxa"/>
              <w:left w:w="99.36" w:type="dxa"/>
              <w:bottom w:w="99.36" w:type="dxa"/>
              <w:right w:w="99.36" w:type="dxa"/>
            </w:tcMar>
          </w:tcPr>
          <w:p w:rsidR="00000000" w:rsidDel="00000000" w:rsidP="00000000" w:rsidRDefault="00000000" w:rsidRPr="00000000" w14:paraId="0000030F">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Sexual Offenses</w:t>
            </w:r>
          </w:p>
        </w:tc>
        <w:tc>
          <w:tcPr>
            <w:tcMar>
              <w:top w:w="99.36" w:type="dxa"/>
              <w:left w:w="99.36" w:type="dxa"/>
              <w:bottom w:w="99.36" w:type="dxa"/>
              <w:right w:w="99.36" w:type="dxa"/>
            </w:tcMar>
          </w:tcPr>
          <w:p w:rsidR="00000000" w:rsidDel="00000000" w:rsidP="00000000" w:rsidRDefault="00000000" w:rsidRPr="00000000" w14:paraId="00000310">
            <w:pPr>
              <w:widowControl w:val="0"/>
              <w:spacing w:before="2" w:line="254"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Engaging in a consensual sex act or physical conduct of a sexual nature, including but not limited to sexting, on or off campus; subjecting an individual to lewd sexual gestures, sexual activity, or exposing private body parts to another person.</w:t>
            </w:r>
          </w:p>
        </w:tc>
      </w:tr>
      <w:tr>
        <w:trPr>
          <w:cantSplit w:val="0"/>
          <w:trHeight w:val="270" w:hRule="atLeast"/>
          <w:tblHeader w:val="0"/>
        </w:trPr>
        <w:tc>
          <w:tcPr>
            <w:tcMar>
              <w:top w:w="99.36" w:type="dxa"/>
              <w:left w:w="99.36" w:type="dxa"/>
              <w:bottom w:w="99.36" w:type="dxa"/>
              <w:right w:w="99.36" w:type="dxa"/>
            </w:tcMar>
          </w:tcPr>
          <w:p w:rsidR="00000000" w:rsidDel="00000000" w:rsidP="00000000" w:rsidRDefault="00000000" w:rsidRPr="00000000" w14:paraId="00000311">
            <w:pPr>
              <w:widowControl w:val="0"/>
              <w:spacing w:before="2" w:line="254" w:lineRule="auto"/>
              <w:ind w:left="107" w:right="2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Smoking and Other Uses of Tobacco Products</w:t>
            </w:r>
          </w:p>
        </w:tc>
        <w:tc>
          <w:tcPr>
            <w:tcMar>
              <w:top w:w="99.36" w:type="dxa"/>
              <w:left w:w="99.36" w:type="dxa"/>
              <w:bottom w:w="99.36" w:type="dxa"/>
              <w:right w:w="99.36" w:type="dxa"/>
            </w:tcMar>
          </w:tcPr>
          <w:p w:rsidR="00000000" w:rsidDel="00000000" w:rsidP="00000000" w:rsidRDefault="00000000" w:rsidRPr="00000000" w14:paraId="00000312">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Possessing, using, selling, storing, or distributing cigarettes, e-cigarettes, cigars, snuff, dip, pipe, e-pipes, vapor pipes, tobacco, chewing tobacco, or any other tobacco or non-cigarette products (e.g., cigarillos, which are small, flavored cigars), dissolvables (e.g., orbs, strips, sticks).</w:t>
            </w:r>
          </w:p>
        </w:tc>
      </w:tr>
      <w:tr>
        <w:trPr>
          <w:cantSplit w:val="0"/>
          <w:trHeight w:val="270" w:hRule="atLeast"/>
          <w:tblHeader w:val="0"/>
        </w:trPr>
        <w:tc>
          <w:tcPr>
            <w:tcMar>
              <w:top w:w="99.36" w:type="dxa"/>
              <w:left w:w="99.36" w:type="dxa"/>
              <w:bottom w:w="99.36" w:type="dxa"/>
              <w:right w:w="99.36" w:type="dxa"/>
            </w:tcMar>
          </w:tcPr>
          <w:p w:rsidR="00000000" w:rsidDel="00000000" w:rsidP="00000000" w:rsidRDefault="00000000" w:rsidRPr="00000000" w14:paraId="00000313">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Stalking</w:t>
            </w:r>
          </w:p>
        </w:tc>
        <w:tc>
          <w:tcPr>
            <w:tcMar>
              <w:top w:w="99.36" w:type="dxa"/>
              <w:left w:w="99.36" w:type="dxa"/>
              <w:bottom w:w="99.36" w:type="dxa"/>
              <w:right w:w="99.36" w:type="dxa"/>
            </w:tcMar>
          </w:tcPr>
          <w:p w:rsidR="00000000" w:rsidDel="00000000" w:rsidP="00000000" w:rsidRDefault="00000000" w:rsidRPr="00000000" w14:paraId="00000314">
            <w:pPr>
              <w:widowControl w:val="0"/>
              <w:spacing w:before="2" w:line="254"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The willful and repeated following of another person or engaging in a pattern of conduct composed of a series of acts over time, however short, that causes substantial emotional distress to the person who is the target of such conduct.</w:t>
            </w:r>
          </w:p>
        </w:tc>
      </w:tr>
      <w:tr>
        <w:trPr>
          <w:cantSplit w:val="0"/>
          <w:trHeight w:val="270" w:hRule="atLeast"/>
          <w:tblHeader w:val="0"/>
        </w:trPr>
        <w:tc>
          <w:tcPr>
            <w:tcMar>
              <w:top w:w="99.36" w:type="dxa"/>
              <w:left w:w="99.36" w:type="dxa"/>
              <w:bottom w:w="99.36" w:type="dxa"/>
              <w:right w:w="99.36" w:type="dxa"/>
            </w:tcMar>
          </w:tcPr>
          <w:p w:rsidR="00000000" w:rsidDel="00000000" w:rsidP="00000000" w:rsidRDefault="00000000" w:rsidRPr="00000000" w14:paraId="00000315">
            <w:pPr>
              <w:widowControl w:val="0"/>
              <w:spacing w:before="2" w:line="246"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Stealing</w:t>
            </w:r>
          </w:p>
        </w:tc>
        <w:tc>
          <w:tcPr>
            <w:tcMar>
              <w:top w:w="99.36" w:type="dxa"/>
              <w:left w:w="99.36" w:type="dxa"/>
              <w:bottom w:w="99.36" w:type="dxa"/>
              <w:right w:w="99.36" w:type="dxa"/>
            </w:tcMar>
          </w:tcPr>
          <w:p w:rsidR="00000000" w:rsidDel="00000000" w:rsidP="00000000" w:rsidRDefault="00000000" w:rsidRPr="00000000" w14:paraId="00000316">
            <w:pPr>
              <w:widowControl w:val="0"/>
              <w:spacing w:before="2"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Taking or borrowing something without permission.</w:t>
            </w:r>
          </w:p>
        </w:tc>
      </w:tr>
      <w:tr>
        <w:trPr>
          <w:cantSplit w:val="0"/>
          <w:trHeight w:val="270" w:hRule="atLeast"/>
          <w:tblHeader w:val="0"/>
        </w:trPr>
        <w:tc>
          <w:tcPr>
            <w:tcMar>
              <w:top w:w="99.36" w:type="dxa"/>
              <w:left w:w="99.36" w:type="dxa"/>
              <w:bottom w:w="99.36" w:type="dxa"/>
              <w:right w:w="99.36" w:type="dxa"/>
            </w:tcMar>
          </w:tcPr>
          <w:p w:rsidR="00000000" w:rsidDel="00000000" w:rsidP="00000000" w:rsidRDefault="00000000" w:rsidRPr="00000000" w14:paraId="00000317">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Threat/Intimidation</w:t>
            </w:r>
          </w:p>
        </w:tc>
        <w:tc>
          <w:tcPr>
            <w:tcMar>
              <w:top w:w="99.36" w:type="dxa"/>
              <w:left w:w="99.36" w:type="dxa"/>
              <w:bottom w:w="99.36" w:type="dxa"/>
              <w:right w:w="99.36" w:type="dxa"/>
            </w:tcMar>
          </w:tcPr>
          <w:p w:rsidR="00000000" w:rsidDel="00000000" w:rsidP="00000000" w:rsidRDefault="00000000" w:rsidRPr="00000000" w14:paraId="00000318">
            <w:pPr>
              <w:widowControl w:val="0"/>
              <w:spacing w:before="2" w:line="254" w:lineRule="auto"/>
              <w:ind w:left="107" w:right="160" w:firstLine="0"/>
              <w:rPr>
                <w:rFonts w:ascii="Lora" w:cs="Lora" w:eastAsia="Lora" w:hAnsi="Lora"/>
                <w:sz w:val="20"/>
                <w:szCs w:val="20"/>
              </w:rPr>
            </w:pPr>
            <w:r w:rsidDel="00000000" w:rsidR="00000000" w:rsidRPr="00000000">
              <w:rPr>
                <w:rFonts w:ascii="Lora" w:cs="Lora" w:eastAsia="Lora" w:hAnsi="Lora"/>
                <w:sz w:val="20"/>
                <w:szCs w:val="20"/>
                <w:rtl w:val="0"/>
              </w:rPr>
              <w:t xml:space="preserve">Threatening, or causing a person to feel threatened, through words or actions, including through oral, written, electronic or any symbolic methods of communication.</w:t>
            </w:r>
          </w:p>
        </w:tc>
      </w:tr>
      <w:tr>
        <w:trPr>
          <w:cantSplit w:val="0"/>
          <w:trHeight w:val="270" w:hRule="atLeast"/>
          <w:tblHeader w:val="0"/>
        </w:trPr>
        <w:tc>
          <w:tcPr>
            <w:tcMar>
              <w:top w:w="99.36" w:type="dxa"/>
              <w:left w:w="99.36" w:type="dxa"/>
              <w:bottom w:w="99.36" w:type="dxa"/>
              <w:right w:w="99.36" w:type="dxa"/>
            </w:tcMar>
          </w:tcPr>
          <w:p w:rsidR="00000000" w:rsidDel="00000000" w:rsidP="00000000" w:rsidRDefault="00000000" w:rsidRPr="00000000" w14:paraId="00000319">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Unauthorized/Unsupervised Area</w:t>
            </w:r>
          </w:p>
        </w:tc>
        <w:tc>
          <w:tcPr>
            <w:tcMar>
              <w:top w:w="99.36" w:type="dxa"/>
              <w:left w:w="99.36" w:type="dxa"/>
              <w:bottom w:w="99.36" w:type="dxa"/>
              <w:right w:w="99.36" w:type="dxa"/>
            </w:tcMar>
          </w:tcPr>
          <w:p w:rsidR="00000000" w:rsidDel="00000000" w:rsidP="00000000" w:rsidRDefault="00000000" w:rsidRPr="00000000" w14:paraId="0000031A">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Being present in buildings, rooms, or other areas on the campus restricted, unsupervised, or not open to student access during all or portions of a day or being in an otherwise permitted location without appropriate adult supervision.</w:t>
            </w:r>
          </w:p>
        </w:tc>
      </w:tr>
    </w:tbl>
    <w:p w:rsidR="00000000" w:rsidDel="00000000" w:rsidP="00000000" w:rsidRDefault="00000000" w:rsidRPr="00000000" w14:paraId="0000031B">
      <w:pPr>
        <w:widowControl w:val="0"/>
        <w:spacing w:before="2" w:line="249" w:lineRule="auto"/>
        <w:ind w:left="107" w:firstLine="0"/>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31C">
      <w:pPr>
        <w:widowControl w:val="0"/>
        <w:spacing w:after="200" w:before="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1D">
      <w:pPr>
        <w:widowControl w:val="0"/>
        <w:spacing w:after="200" w:before="0"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First Disciplinary Responses - Level III</w:t>
      </w:r>
    </w:p>
    <w:p w:rsidR="00000000" w:rsidDel="00000000" w:rsidP="00000000" w:rsidRDefault="00000000" w:rsidRPr="00000000" w14:paraId="0000031E">
      <w:pPr>
        <w:widowControl w:val="0"/>
        <w:numPr>
          <w:ilvl w:val="0"/>
          <w:numId w:val="11"/>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Behavior Contract/Plan</w:t>
      </w:r>
    </w:p>
    <w:p w:rsidR="00000000" w:rsidDel="00000000" w:rsidP="00000000" w:rsidRDefault="00000000" w:rsidRPr="00000000" w14:paraId="0000031F">
      <w:pPr>
        <w:widowControl w:val="0"/>
        <w:numPr>
          <w:ilvl w:val="0"/>
          <w:numId w:val="11"/>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Counseling &amp; Direction</w:t>
      </w:r>
    </w:p>
    <w:p w:rsidR="00000000" w:rsidDel="00000000" w:rsidP="00000000" w:rsidRDefault="00000000" w:rsidRPr="00000000" w14:paraId="00000320">
      <w:pPr>
        <w:widowControl w:val="0"/>
        <w:numPr>
          <w:ilvl w:val="0"/>
          <w:numId w:val="11"/>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Loss of Off-Campus Lunch Privileges (a minimum of one semester)</w:t>
      </w:r>
    </w:p>
    <w:p w:rsidR="00000000" w:rsidDel="00000000" w:rsidP="00000000" w:rsidRDefault="00000000" w:rsidRPr="00000000" w14:paraId="00000321">
      <w:pPr>
        <w:widowControl w:val="0"/>
        <w:numPr>
          <w:ilvl w:val="0"/>
          <w:numId w:val="11"/>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Mandatory Parental contact (either call or email, and conference)</w:t>
      </w:r>
    </w:p>
    <w:p w:rsidR="00000000" w:rsidDel="00000000" w:rsidP="00000000" w:rsidRDefault="00000000" w:rsidRPr="00000000" w14:paraId="00000322">
      <w:pPr>
        <w:widowControl w:val="0"/>
        <w:numPr>
          <w:ilvl w:val="0"/>
          <w:numId w:val="11"/>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Probation</w:t>
      </w:r>
    </w:p>
    <w:p w:rsidR="00000000" w:rsidDel="00000000" w:rsidP="00000000" w:rsidRDefault="00000000" w:rsidRPr="00000000" w14:paraId="00000323">
      <w:pPr>
        <w:widowControl w:val="0"/>
        <w:numPr>
          <w:ilvl w:val="0"/>
          <w:numId w:val="11"/>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Temporary or permanent withdrawal of extracurricular and co-curricular activities</w:t>
      </w:r>
    </w:p>
    <w:p w:rsidR="00000000" w:rsidDel="00000000" w:rsidP="00000000" w:rsidRDefault="00000000" w:rsidRPr="00000000" w14:paraId="00000324">
      <w:pPr>
        <w:widowControl w:val="0"/>
        <w:numPr>
          <w:ilvl w:val="0"/>
          <w:numId w:val="11"/>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Suspension 4-10 Days</w:t>
      </w:r>
    </w:p>
    <w:p w:rsidR="00000000" w:rsidDel="00000000" w:rsidP="00000000" w:rsidRDefault="00000000" w:rsidRPr="00000000" w14:paraId="00000325">
      <w:pPr>
        <w:widowControl w:val="0"/>
        <w:numPr>
          <w:ilvl w:val="0"/>
          <w:numId w:val="11"/>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Referral to Intervention Program</w:t>
      </w:r>
    </w:p>
    <w:p w:rsidR="00000000" w:rsidDel="00000000" w:rsidP="00000000" w:rsidRDefault="00000000" w:rsidRPr="00000000" w14:paraId="00000326">
      <w:pPr>
        <w:widowControl w:val="0"/>
        <w:numPr>
          <w:ilvl w:val="0"/>
          <w:numId w:val="11"/>
        </w:numPr>
        <w:spacing w:after="0" w:afterAutospacing="0" w:before="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Removal from any extracurricular activities</w:t>
      </w:r>
    </w:p>
    <w:p w:rsidR="00000000" w:rsidDel="00000000" w:rsidP="00000000" w:rsidRDefault="00000000" w:rsidRPr="00000000" w14:paraId="00000327">
      <w:pPr>
        <w:widowControl w:val="0"/>
        <w:numPr>
          <w:ilvl w:val="0"/>
          <w:numId w:val="11"/>
        </w:numPr>
        <w:spacing w:after="20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Removal of any elected or appointed offices &amp; NHS</w:t>
      </w:r>
    </w:p>
    <w:p w:rsidR="00000000" w:rsidDel="00000000" w:rsidP="00000000" w:rsidRDefault="00000000" w:rsidRPr="00000000" w14:paraId="00000328">
      <w:pPr>
        <w:widowControl w:val="0"/>
        <w:spacing w:after="200" w:before="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Additional Disciplinary Responses</w:t>
      </w:r>
    </w:p>
    <w:p w:rsidR="00000000" w:rsidDel="00000000" w:rsidP="00000000" w:rsidRDefault="00000000" w:rsidRPr="00000000" w14:paraId="00000329">
      <w:pPr>
        <w:widowControl w:val="0"/>
        <w:numPr>
          <w:ilvl w:val="0"/>
          <w:numId w:val="3"/>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Restitution</w:t>
      </w:r>
    </w:p>
    <w:p w:rsidR="00000000" w:rsidDel="00000000" w:rsidP="00000000" w:rsidRDefault="00000000" w:rsidRPr="00000000" w14:paraId="0000032A">
      <w:pPr>
        <w:widowControl w:val="0"/>
        <w:numPr>
          <w:ilvl w:val="0"/>
          <w:numId w:val="3"/>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Special Work Assignment</w:t>
      </w:r>
    </w:p>
    <w:p w:rsidR="00000000" w:rsidDel="00000000" w:rsidP="00000000" w:rsidRDefault="00000000" w:rsidRPr="00000000" w14:paraId="0000032B">
      <w:pPr>
        <w:widowControl w:val="0"/>
        <w:numPr>
          <w:ilvl w:val="0"/>
          <w:numId w:val="3"/>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Verbal &amp; Written Correction</w:t>
      </w:r>
    </w:p>
    <w:p w:rsidR="00000000" w:rsidDel="00000000" w:rsidP="00000000" w:rsidRDefault="00000000" w:rsidRPr="00000000" w14:paraId="0000032C">
      <w:pPr>
        <w:widowControl w:val="0"/>
        <w:numPr>
          <w:ilvl w:val="0"/>
          <w:numId w:val="3"/>
        </w:numPr>
        <w:spacing w:after="20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Warning of Referral to Level IV</w:t>
      </w:r>
    </w:p>
    <w:p w:rsidR="00000000" w:rsidDel="00000000" w:rsidP="00000000" w:rsidRDefault="00000000" w:rsidRPr="00000000" w14:paraId="0000032D">
      <w:pPr>
        <w:widowControl w:val="0"/>
        <w:spacing w:after="200" w:before="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2E">
      <w:pPr>
        <w:widowControl w:val="0"/>
        <w:spacing w:after="200" w:before="0" w:line="240" w:lineRule="auto"/>
        <w:jc w:val="center"/>
        <w:rPr>
          <w:b w:val="1"/>
          <w:bCs w:val="1"/>
          <w:sz w:val="20"/>
          <w:szCs w:val="20"/>
        </w:rPr>
      </w:pPr>
      <w:r w:rsidDel="00000000" w:rsidR="00000000" w:rsidRPr="00000000">
        <w:rPr>
          <w:rFonts w:ascii="Lora" w:cs="Lora" w:eastAsia="Lora" w:hAnsi="Lora"/>
          <w:b w:val="1"/>
          <w:bCs w:val="1"/>
          <w:sz w:val="24"/>
          <w:szCs w:val="24"/>
          <w:rtl w:val="0"/>
        </w:rPr>
        <w:t xml:space="preserve">Infraction Definitions - Level 4</w:t>
      </w:r>
      <w:r w:rsidDel="00000000" w:rsidR="00000000" w:rsidRPr="00000000">
        <w:rPr>
          <w:rtl w:val="0"/>
        </w:rPr>
      </w:r>
    </w:p>
    <w:tbl>
      <w:tblPr>
        <w:tblStyle w:val="Table6"/>
        <w:tblW w:w="96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1"/>
        <w:gridCol w:w="6106"/>
        <w:tblGridChange w:id="0">
          <w:tblGrid>
            <w:gridCol w:w="3521"/>
            <w:gridCol w:w="6106"/>
          </w:tblGrid>
        </w:tblGridChange>
      </w:tblGrid>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2F">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Aggression</w:t>
            </w:r>
          </w:p>
        </w:tc>
        <w:tc>
          <w:tcPr>
            <w:tcMar>
              <w:top w:w="99.36" w:type="dxa"/>
              <w:left w:w="99.36" w:type="dxa"/>
              <w:bottom w:w="99.36" w:type="dxa"/>
              <w:right w:w="99.36" w:type="dxa"/>
            </w:tcMar>
          </w:tcPr>
          <w:p w:rsidR="00000000" w:rsidDel="00000000" w:rsidP="00000000" w:rsidRDefault="00000000" w:rsidRPr="00000000" w14:paraId="00000330">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Engaging in any behavior (by word or act) as an individual or as a member of a group or crowd that encourages, incites, or</w:t>
            </w:r>
          </w:p>
          <w:p w:rsidR="00000000" w:rsidDel="00000000" w:rsidP="00000000" w:rsidRDefault="00000000" w:rsidRPr="00000000" w14:paraId="00000331">
            <w:pPr>
              <w:widowControl w:val="0"/>
              <w:spacing w:before="1"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instigates threatening, aggressive, or unsafe acts.</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332">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Alcohol Sale/Distribution</w:t>
            </w:r>
          </w:p>
        </w:tc>
        <w:tc>
          <w:tcPr>
            <w:tcMar>
              <w:top w:w="99.36" w:type="dxa"/>
              <w:left w:w="99.36" w:type="dxa"/>
              <w:bottom w:w="99.36" w:type="dxa"/>
              <w:right w:w="99.36" w:type="dxa"/>
            </w:tcMar>
          </w:tcPr>
          <w:p w:rsidR="00000000" w:rsidDel="00000000" w:rsidP="00000000" w:rsidRDefault="00000000" w:rsidRPr="00000000" w14:paraId="00000333">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Sale or distribution of alcohol, whether on or off school campus, at a school-sponsored function.</w:t>
            </w:r>
          </w:p>
        </w:tc>
      </w:tr>
      <w:tr>
        <w:trPr>
          <w:cantSplit w:val="0"/>
          <w:trHeight w:val="1072" w:hRule="atLeast"/>
          <w:tblHeader w:val="0"/>
        </w:trPr>
        <w:tc>
          <w:tcPr>
            <w:tcMar>
              <w:top w:w="99.36" w:type="dxa"/>
              <w:left w:w="99.36" w:type="dxa"/>
              <w:bottom w:w="99.36" w:type="dxa"/>
              <w:right w:w="99.36" w:type="dxa"/>
            </w:tcMar>
          </w:tcPr>
          <w:p w:rsidR="00000000" w:rsidDel="00000000" w:rsidP="00000000" w:rsidRDefault="00000000" w:rsidRPr="00000000" w14:paraId="00000334">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Arson</w:t>
            </w:r>
          </w:p>
        </w:tc>
        <w:tc>
          <w:tcPr>
            <w:tcMar>
              <w:top w:w="99.36" w:type="dxa"/>
              <w:left w:w="99.36" w:type="dxa"/>
              <w:bottom w:w="99.36" w:type="dxa"/>
              <w:right w:w="99.36" w:type="dxa"/>
            </w:tcMar>
          </w:tcPr>
          <w:p w:rsidR="00000000" w:rsidDel="00000000" w:rsidP="00000000" w:rsidRDefault="00000000" w:rsidRPr="00000000" w14:paraId="00000335">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Intentionally setting a fire on/with school property to damage or cause to be damaged, by fire or explosion, any dwelling, structure, or conveyance, whether occupied or not, or any contents therein.</w:t>
            </w:r>
          </w:p>
        </w:tc>
      </w:tr>
      <w:tr>
        <w:trPr>
          <w:cantSplit w:val="0"/>
          <w:trHeight w:val="1074" w:hRule="atLeast"/>
          <w:tblHeader w:val="0"/>
        </w:trPr>
        <w:tc>
          <w:tcPr>
            <w:tcMar>
              <w:top w:w="99.36" w:type="dxa"/>
              <w:left w:w="99.36" w:type="dxa"/>
              <w:bottom w:w="99.36" w:type="dxa"/>
              <w:right w:w="99.36" w:type="dxa"/>
            </w:tcMar>
          </w:tcPr>
          <w:p w:rsidR="00000000" w:rsidDel="00000000" w:rsidP="00000000" w:rsidRDefault="00000000" w:rsidRPr="00000000" w14:paraId="00000336">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Assault/Battery</w:t>
            </w:r>
          </w:p>
        </w:tc>
        <w:tc>
          <w:tcPr>
            <w:tcMar>
              <w:top w:w="99.36" w:type="dxa"/>
              <w:left w:w="99.36" w:type="dxa"/>
              <w:bottom w:w="99.36" w:type="dxa"/>
              <w:right w:w="99.36" w:type="dxa"/>
            </w:tcMar>
          </w:tcPr>
          <w:p w:rsidR="00000000" w:rsidDel="00000000" w:rsidP="00000000" w:rsidRDefault="00000000" w:rsidRPr="00000000" w14:paraId="00000337">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physical use of force or violence by an individual against another that either causes or has the potential to cause physical injury. Fighting may be treated as assault/battery and dealt with under this category.</w:t>
            </w:r>
          </w:p>
        </w:tc>
      </w:tr>
      <w:tr>
        <w:trPr>
          <w:cantSplit w:val="0"/>
          <w:trHeight w:val="1074" w:hRule="atLeast"/>
          <w:tblHeader w:val="0"/>
        </w:trPr>
        <w:tc>
          <w:tcPr>
            <w:tcMar>
              <w:top w:w="99.36" w:type="dxa"/>
              <w:left w:w="99.36" w:type="dxa"/>
              <w:bottom w:w="99.36" w:type="dxa"/>
              <w:right w:w="99.36" w:type="dxa"/>
            </w:tcMar>
          </w:tcPr>
          <w:p w:rsidR="00000000" w:rsidDel="00000000" w:rsidP="00000000" w:rsidRDefault="00000000" w:rsidRPr="00000000" w14:paraId="00000338">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Bomb/Biochemical Threat</w:t>
            </w:r>
          </w:p>
        </w:tc>
        <w:tc>
          <w:tcPr>
            <w:tcMar>
              <w:top w:w="99.36" w:type="dxa"/>
              <w:left w:w="99.36" w:type="dxa"/>
              <w:bottom w:w="99.36" w:type="dxa"/>
              <w:right w:w="99.36" w:type="dxa"/>
            </w:tcMar>
          </w:tcPr>
          <w:p w:rsidR="00000000" w:rsidDel="00000000" w:rsidP="00000000" w:rsidRDefault="00000000" w:rsidRPr="00000000" w14:paraId="00000339">
            <w:pPr>
              <w:widowControl w:val="0"/>
              <w:spacing w:before="2" w:line="254" w:lineRule="auto"/>
              <w:ind w:left="107" w:right="196" w:firstLine="0"/>
              <w:rPr>
                <w:rFonts w:ascii="Lora" w:cs="Lora" w:eastAsia="Lora" w:hAnsi="Lora"/>
                <w:sz w:val="20"/>
                <w:szCs w:val="20"/>
              </w:rPr>
            </w:pPr>
            <w:r w:rsidDel="00000000" w:rsidR="00000000" w:rsidRPr="00000000">
              <w:rPr>
                <w:rFonts w:ascii="Lora" w:cs="Lora" w:eastAsia="Lora" w:hAnsi="Lora"/>
                <w:sz w:val="20"/>
                <w:szCs w:val="20"/>
                <w:rtl w:val="0"/>
              </w:rPr>
              <w:t xml:space="preserve">Intentionally making a false report to any person, including school personnel, concerning the placement of any bomb, dynamite, explosive, chemical compounds, or arson-causing devices.</w:t>
            </w:r>
          </w:p>
        </w:tc>
      </w:tr>
      <w:tr>
        <w:trPr>
          <w:cantSplit w:val="0"/>
          <w:trHeight w:val="1610" w:hRule="atLeast"/>
          <w:tblHeader w:val="0"/>
        </w:trPr>
        <w:tc>
          <w:tcPr>
            <w:tcMar>
              <w:top w:w="99.36" w:type="dxa"/>
              <w:left w:w="99.36" w:type="dxa"/>
              <w:bottom w:w="99.36" w:type="dxa"/>
              <w:right w:w="99.36" w:type="dxa"/>
            </w:tcMar>
          </w:tcPr>
          <w:p w:rsidR="00000000" w:rsidDel="00000000" w:rsidP="00000000" w:rsidRDefault="00000000" w:rsidRPr="00000000" w14:paraId="0000033A">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Breaking and Entering</w:t>
            </w:r>
          </w:p>
        </w:tc>
        <w:tc>
          <w:tcPr>
            <w:tcMar>
              <w:top w:w="99.36" w:type="dxa"/>
              <w:left w:w="99.36" w:type="dxa"/>
              <w:bottom w:w="99.36" w:type="dxa"/>
              <w:right w:w="99.36" w:type="dxa"/>
            </w:tcMar>
          </w:tcPr>
          <w:p w:rsidR="00000000" w:rsidDel="00000000" w:rsidP="00000000" w:rsidRDefault="00000000" w:rsidRPr="00000000" w14:paraId="0000033B">
            <w:pPr>
              <w:widowControl w:val="0"/>
              <w:spacing w:before="2" w:line="254" w:lineRule="auto"/>
              <w:ind w:left="107" w:right="196" w:firstLine="0"/>
              <w:rPr>
                <w:rFonts w:ascii="Lora" w:cs="Lora" w:eastAsia="Lora" w:hAnsi="Lora"/>
                <w:sz w:val="20"/>
                <w:szCs w:val="20"/>
              </w:rPr>
            </w:pPr>
            <w:r w:rsidDel="00000000" w:rsidR="00000000" w:rsidRPr="00000000">
              <w:rPr>
                <w:rFonts w:ascii="Lora" w:cs="Lora" w:eastAsia="Lora" w:hAnsi="Lora"/>
                <w:sz w:val="20"/>
                <w:szCs w:val="20"/>
                <w:rtl w:val="0"/>
              </w:rPr>
              <w:t xml:space="preserve">The illegal entry into a school building, the unlawful entry with force, or unauthorized presence in a building or structure, or vehicle, with evidence of the intent to damage or remove property or harm a person(s). Also, entering without permission any room within a building where one would not normally have reason to be.</w:t>
            </w:r>
          </w:p>
        </w:tc>
      </w:tr>
      <w:tr>
        <w:trPr>
          <w:cantSplit w:val="0"/>
          <w:trHeight w:val="2442" w:hRule="atLeast"/>
          <w:tblHeader w:val="0"/>
        </w:trPr>
        <w:tc>
          <w:tcPr>
            <w:tcMar>
              <w:top w:w="99.36" w:type="dxa"/>
              <w:left w:w="99.36" w:type="dxa"/>
              <w:bottom w:w="99.36" w:type="dxa"/>
              <w:right w:w="99.36" w:type="dxa"/>
            </w:tcMar>
          </w:tcPr>
          <w:p w:rsidR="00000000" w:rsidDel="00000000" w:rsidP="00000000" w:rsidRDefault="00000000" w:rsidRPr="00000000" w14:paraId="0000033C">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Cheating</w:t>
            </w:r>
          </w:p>
        </w:tc>
        <w:tc>
          <w:tcPr>
            <w:tcMar>
              <w:top w:w="99.36" w:type="dxa"/>
              <w:left w:w="99.36" w:type="dxa"/>
              <w:bottom w:w="99.36" w:type="dxa"/>
              <w:right w:w="99.36" w:type="dxa"/>
            </w:tcMar>
          </w:tcPr>
          <w:p w:rsidR="00000000" w:rsidDel="00000000" w:rsidP="00000000" w:rsidRDefault="00000000" w:rsidRPr="00000000" w14:paraId="0000033D">
            <w:pPr>
              <w:widowControl w:val="0"/>
              <w:spacing w:before="4" w:line="254" w:lineRule="auto"/>
              <w:ind w:left="107" w:right="196" w:firstLine="0"/>
              <w:rPr>
                <w:rFonts w:ascii="Lora" w:cs="Lora" w:eastAsia="Lora" w:hAnsi="Lora"/>
                <w:sz w:val="20"/>
                <w:szCs w:val="20"/>
              </w:rPr>
            </w:pPr>
            <w:r w:rsidDel="00000000" w:rsidR="00000000" w:rsidRPr="00000000">
              <w:rPr>
                <w:rFonts w:ascii="Lora" w:cs="Lora" w:eastAsia="Lora" w:hAnsi="Lora"/>
                <w:sz w:val="20"/>
                <w:szCs w:val="20"/>
                <w:rtl w:val="0"/>
              </w:rPr>
              <w:t xml:space="preserve">The inappropriate and deliberate distribution or use of information, including, but not limited to, computer files or folders, oral or written notes, material, or work of another person (plagiarism) in the completion of any academic assignment, test/quiz, or project. This includes (with the exception of a spell check or a grammar check built into a word processing program) the use of artificial intelligence (AI) technology (i.e., ChatGPT, Grammarly, sentence extenders, etc.) in the completion of assigned schoolwork and projects. Classroom teachers have the right to specify additional expectations or exceptions for specific assignments.</w:t>
            </w:r>
          </w:p>
        </w:tc>
      </w:tr>
      <w:tr>
        <w:trPr>
          <w:cantSplit w:val="0"/>
          <w:trHeight w:val="1878" w:hRule="atLeast"/>
          <w:tblHeader w:val="0"/>
        </w:trPr>
        <w:tc>
          <w:tcPr>
            <w:tcMar>
              <w:top w:w="99.36" w:type="dxa"/>
              <w:left w:w="99.36" w:type="dxa"/>
              <w:bottom w:w="99.36" w:type="dxa"/>
              <w:right w:w="99.36" w:type="dxa"/>
            </w:tcMar>
          </w:tcPr>
          <w:p w:rsidR="00000000" w:rsidDel="00000000" w:rsidP="00000000" w:rsidRDefault="00000000" w:rsidRPr="00000000" w14:paraId="0000033E">
            <w:pPr>
              <w:widowControl w:val="0"/>
              <w:spacing w:before="2" w:line="254" w:lineRule="auto"/>
              <w:ind w:left="107" w:right="33"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(Cyber) Bullying/(Cyber) Harassment</w:t>
            </w:r>
          </w:p>
        </w:tc>
        <w:tc>
          <w:tcPr>
            <w:tcMar>
              <w:top w:w="99.36" w:type="dxa"/>
              <w:left w:w="99.36" w:type="dxa"/>
              <w:bottom w:w="99.36" w:type="dxa"/>
              <w:right w:w="99.36" w:type="dxa"/>
            </w:tcMar>
          </w:tcPr>
          <w:p w:rsidR="00000000" w:rsidDel="00000000" w:rsidP="00000000" w:rsidRDefault="00000000" w:rsidRPr="00000000" w14:paraId="0000033F">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In-person and online intimidating or hostile behavior(s) unwanted and repeated written, verbal, or physical behavior, including any threatening, insulting, or dehumanizing acts that are severe or pervasive enough to create an intimidating, hostile or offensive educational environment, to cause discomfort or humiliation, or to interfere with the individual’s school performance or participation.</w:t>
            </w:r>
          </w:p>
        </w:tc>
      </w:tr>
      <w:tr>
        <w:trPr>
          <w:cantSplit w:val="0"/>
          <w:trHeight w:val="537" w:hRule="atLeast"/>
          <w:tblHeader w:val="0"/>
        </w:trPr>
        <w:tc>
          <w:tcPr>
            <w:tcMar>
              <w:top w:w="99.36" w:type="dxa"/>
              <w:left w:w="99.36" w:type="dxa"/>
              <w:bottom w:w="99.36" w:type="dxa"/>
              <w:right w:w="99.36" w:type="dxa"/>
            </w:tcMar>
          </w:tcPr>
          <w:p w:rsidR="00000000" w:rsidDel="00000000" w:rsidP="00000000" w:rsidRDefault="00000000" w:rsidRPr="00000000" w14:paraId="00000340">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Disrespect</w:t>
            </w:r>
          </w:p>
        </w:tc>
        <w:tc>
          <w:tcPr>
            <w:tcMar>
              <w:top w:w="99.36" w:type="dxa"/>
              <w:left w:w="99.36" w:type="dxa"/>
              <w:bottom w:w="99.36" w:type="dxa"/>
              <w:right w:w="99.36" w:type="dxa"/>
            </w:tcMar>
          </w:tcPr>
          <w:p w:rsidR="00000000" w:rsidDel="00000000" w:rsidP="00000000" w:rsidRDefault="00000000" w:rsidRPr="00000000" w14:paraId="00000341">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use of words or acts that demean, degrade, antagonize, or</w:t>
            </w:r>
          </w:p>
          <w:p w:rsidR="00000000" w:rsidDel="00000000" w:rsidP="00000000" w:rsidRDefault="00000000" w:rsidRPr="00000000" w14:paraId="00000342">
            <w:pPr>
              <w:widowControl w:val="0"/>
              <w:spacing w:before="16"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humiliate a person or group of persons.</w:t>
            </w:r>
          </w:p>
        </w:tc>
      </w:tr>
      <w:tr>
        <w:trPr>
          <w:cantSplit w:val="0"/>
          <w:trHeight w:val="806" w:hRule="atLeast"/>
          <w:tblHeader w:val="0"/>
        </w:trPr>
        <w:tc>
          <w:tcPr>
            <w:tcMar>
              <w:top w:w="99.36" w:type="dxa"/>
              <w:left w:w="99.36" w:type="dxa"/>
              <w:bottom w:w="99.36" w:type="dxa"/>
              <w:right w:w="99.36" w:type="dxa"/>
            </w:tcMar>
          </w:tcPr>
          <w:p w:rsidR="00000000" w:rsidDel="00000000" w:rsidP="00000000" w:rsidRDefault="00000000" w:rsidRPr="00000000" w14:paraId="00000343">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Drug Sale/Distribution</w:t>
            </w:r>
          </w:p>
        </w:tc>
        <w:tc>
          <w:tcPr>
            <w:tcMar>
              <w:top w:w="99.36" w:type="dxa"/>
              <w:left w:w="99.36" w:type="dxa"/>
              <w:bottom w:w="99.36" w:type="dxa"/>
              <w:right w:w="99.36" w:type="dxa"/>
            </w:tcMar>
          </w:tcPr>
          <w:p w:rsidR="00000000" w:rsidDel="00000000" w:rsidP="00000000" w:rsidRDefault="00000000" w:rsidRPr="00000000" w14:paraId="00000344">
            <w:pPr>
              <w:widowControl w:val="0"/>
              <w:spacing w:before="2" w:line="254" w:lineRule="auto"/>
              <w:ind w:left="107" w:right="196" w:firstLine="0"/>
              <w:rPr>
                <w:rFonts w:ascii="Lora" w:cs="Lora" w:eastAsia="Lora" w:hAnsi="Lora"/>
                <w:sz w:val="20"/>
                <w:szCs w:val="20"/>
              </w:rPr>
            </w:pPr>
            <w:r w:rsidDel="00000000" w:rsidR="00000000" w:rsidRPr="00000000">
              <w:rPr>
                <w:rFonts w:ascii="Lora" w:cs="Lora" w:eastAsia="Lora" w:hAnsi="Lora"/>
                <w:sz w:val="20"/>
                <w:szCs w:val="20"/>
                <w:rtl w:val="0"/>
              </w:rPr>
              <w:t xml:space="preserve">The manufacture, cultivation, sale, distribution, or transmission of any illegal drug, narcotic, controlled, or over-the-counter substance or substance represented to be a drug.</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45">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Drug Use/Possession</w:t>
            </w:r>
          </w:p>
        </w:tc>
        <w:tc>
          <w:tcPr>
            <w:tcMar>
              <w:top w:w="99.36" w:type="dxa"/>
              <w:left w:w="99.36" w:type="dxa"/>
              <w:bottom w:w="99.36" w:type="dxa"/>
              <w:right w:w="99.36" w:type="dxa"/>
            </w:tcMar>
          </w:tcPr>
          <w:p w:rsidR="00000000" w:rsidDel="00000000" w:rsidP="00000000" w:rsidRDefault="00000000" w:rsidRPr="00000000" w14:paraId="00000346">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use or possession of any illegal drug, narcotic, controlled or over-the-counter substance, or any drug paraphernalia, or being under the influence of any illegal drug.</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47">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Explosives Use</w:t>
            </w:r>
          </w:p>
        </w:tc>
        <w:tc>
          <w:tcPr>
            <w:tcMar>
              <w:top w:w="99.36" w:type="dxa"/>
              <w:left w:w="99.36" w:type="dxa"/>
              <w:bottom w:w="99.36" w:type="dxa"/>
              <w:right w:w="99.36" w:type="dxa"/>
            </w:tcMar>
          </w:tcPr>
          <w:p w:rsidR="00000000" w:rsidDel="00000000" w:rsidP="00000000" w:rsidRDefault="00000000" w:rsidRPr="00000000" w14:paraId="00000348">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Possessing, using, selling, storing, distributing, constructing, or detonating any combustible substance or a destructive device, such as a bomb, letter bomb, pie bomb, smoke bomb, firecracker, grenade, rocket, or similar device that is designed to explode.</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49">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Extortion</w:t>
            </w:r>
          </w:p>
        </w:tc>
        <w:tc>
          <w:tcPr>
            <w:tcMar>
              <w:top w:w="99.36" w:type="dxa"/>
              <w:left w:w="99.36" w:type="dxa"/>
              <w:bottom w:w="99.36" w:type="dxa"/>
              <w:right w:w="99.36" w:type="dxa"/>
            </w:tcMar>
          </w:tcPr>
          <w:p w:rsidR="00000000" w:rsidDel="00000000" w:rsidP="00000000" w:rsidRDefault="00000000" w:rsidRPr="00000000" w14:paraId="0000034A">
            <w:pPr>
              <w:widowControl w:val="0"/>
              <w:spacing w:before="2" w:line="254" w:lineRule="auto"/>
              <w:ind w:left="107" w:right="241" w:firstLine="0"/>
              <w:rPr>
                <w:rFonts w:ascii="Lora" w:cs="Lora" w:eastAsia="Lora" w:hAnsi="Lora"/>
                <w:sz w:val="20"/>
                <w:szCs w:val="20"/>
              </w:rPr>
            </w:pPr>
            <w:r w:rsidDel="00000000" w:rsidR="00000000" w:rsidRPr="00000000">
              <w:rPr>
                <w:rFonts w:ascii="Lora" w:cs="Lora" w:eastAsia="Lora" w:hAnsi="Lora"/>
                <w:sz w:val="20"/>
                <w:szCs w:val="20"/>
                <w:rtl w:val="0"/>
              </w:rPr>
              <w:t xml:space="preserve">The willful or malicious threat of harm, injury, or violence to the person, property, or reputation of another with the intent to obtain money, information, services, items of material worth, or to cause fear.</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4B">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False/Misleading information</w:t>
            </w:r>
          </w:p>
        </w:tc>
        <w:tc>
          <w:tcPr>
            <w:tcMar>
              <w:top w:w="99.36" w:type="dxa"/>
              <w:left w:w="99.36" w:type="dxa"/>
              <w:bottom w:w="99.36" w:type="dxa"/>
              <w:right w:w="99.36" w:type="dxa"/>
            </w:tcMar>
          </w:tcPr>
          <w:p w:rsidR="00000000" w:rsidDel="00000000" w:rsidP="00000000" w:rsidRDefault="00000000" w:rsidRPr="00000000" w14:paraId="0000034C">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Intentionally providing false or misleading information to, or withholding valid information from a school staff member or any other adult in authority at school.</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4D">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Fighting</w:t>
            </w:r>
          </w:p>
        </w:tc>
        <w:tc>
          <w:tcPr>
            <w:tcMar>
              <w:top w:w="99.36" w:type="dxa"/>
              <w:left w:w="99.36" w:type="dxa"/>
              <w:bottom w:w="99.36" w:type="dxa"/>
              <w:right w:w="99.36" w:type="dxa"/>
            </w:tcMar>
          </w:tcPr>
          <w:p w:rsidR="00000000" w:rsidDel="00000000" w:rsidP="00000000" w:rsidRDefault="00000000" w:rsidRPr="00000000" w14:paraId="0000034E">
            <w:pPr>
              <w:widowControl w:val="0"/>
              <w:spacing w:before="2" w:line="254" w:lineRule="auto"/>
              <w:ind w:left="107" w:right="196" w:firstLine="0"/>
              <w:rPr>
                <w:rFonts w:ascii="Lora" w:cs="Lora" w:eastAsia="Lora" w:hAnsi="Lora"/>
                <w:sz w:val="20"/>
                <w:szCs w:val="20"/>
              </w:rPr>
            </w:pPr>
            <w:r w:rsidDel="00000000" w:rsidR="00000000" w:rsidRPr="00000000">
              <w:rPr>
                <w:rFonts w:ascii="Lora" w:cs="Lora" w:eastAsia="Lora" w:hAnsi="Lora"/>
                <w:sz w:val="20"/>
                <w:szCs w:val="20"/>
                <w:rtl w:val="0"/>
              </w:rPr>
              <w:t xml:space="preserve">Mutual combat, mutual altercation, two or more persons mutually participating in the use of force or physical violence, whether in retaliation or self-initiated.</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4F">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Firearm Violation</w:t>
            </w:r>
          </w:p>
        </w:tc>
        <w:tc>
          <w:tcPr>
            <w:tcMar>
              <w:top w:w="99.36" w:type="dxa"/>
              <w:left w:w="99.36" w:type="dxa"/>
              <w:bottom w:w="99.36" w:type="dxa"/>
              <w:right w:w="99.36" w:type="dxa"/>
            </w:tcMar>
          </w:tcPr>
          <w:p w:rsidR="00000000" w:rsidDel="00000000" w:rsidP="00000000" w:rsidRDefault="00000000" w:rsidRPr="00000000" w14:paraId="00000350">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Possessing, using, selling, storing, distributing, or detonating firearms of any kind (operable or inoperable; loaded or unloaded), including, but not limited to, handguns, zip guns, pistols, rifles, shotguns, flare guns, etc.</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51">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Forgery</w:t>
            </w:r>
          </w:p>
        </w:tc>
        <w:tc>
          <w:tcPr>
            <w:tcMar>
              <w:top w:w="99.36" w:type="dxa"/>
              <w:left w:w="99.36" w:type="dxa"/>
              <w:bottom w:w="99.36" w:type="dxa"/>
              <w:right w:w="99.36" w:type="dxa"/>
            </w:tcMar>
          </w:tcPr>
          <w:p w:rsidR="00000000" w:rsidDel="00000000" w:rsidP="00000000" w:rsidRDefault="00000000" w:rsidRPr="00000000" w14:paraId="00000352">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making of a false or misleading written communication to a school employee with or without the intent to deceive.</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53">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Gambling</w:t>
            </w:r>
          </w:p>
        </w:tc>
        <w:tc>
          <w:tcPr>
            <w:tcMar>
              <w:top w:w="99.36" w:type="dxa"/>
              <w:left w:w="99.36" w:type="dxa"/>
              <w:bottom w:w="99.36" w:type="dxa"/>
              <w:right w:w="99.36" w:type="dxa"/>
            </w:tcMar>
          </w:tcPr>
          <w:p w:rsidR="00000000" w:rsidDel="00000000" w:rsidP="00000000" w:rsidRDefault="00000000" w:rsidRPr="00000000" w14:paraId="00000354">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Any unlawful participation in games or activities of chance for</w:t>
            </w:r>
          </w:p>
          <w:p w:rsidR="00000000" w:rsidDel="00000000" w:rsidP="00000000" w:rsidRDefault="00000000" w:rsidRPr="00000000" w14:paraId="00000355">
            <w:pPr>
              <w:widowControl w:val="0"/>
              <w:spacing w:before="16"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money and/or other things of value.</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56">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Gang Related</w:t>
            </w:r>
          </w:p>
        </w:tc>
        <w:tc>
          <w:tcPr>
            <w:tcMar>
              <w:top w:w="99.36" w:type="dxa"/>
              <w:left w:w="99.36" w:type="dxa"/>
              <w:bottom w:w="99.36" w:type="dxa"/>
              <w:right w:w="99.36" w:type="dxa"/>
            </w:tcMar>
          </w:tcPr>
          <w:p w:rsidR="00000000" w:rsidDel="00000000" w:rsidP="00000000" w:rsidRDefault="00000000" w:rsidRPr="00000000" w14:paraId="00000357">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possession, use, or display of items associated with gang activity that include, but are not limited to, clothing and accessories, gang-related insignias, writings, signs, or symbols that promote gang affiliation and/or involvement.</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58">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Gross Insubordination</w:t>
            </w:r>
          </w:p>
        </w:tc>
        <w:tc>
          <w:tcPr>
            <w:tcMar>
              <w:top w:w="99.36" w:type="dxa"/>
              <w:left w:w="99.36" w:type="dxa"/>
              <w:bottom w:w="99.36" w:type="dxa"/>
              <w:right w:w="99.36" w:type="dxa"/>
            </w:tcMar>
          </w:tcPr>
          <w:p w:rsidR="00000000" w:rsidDel="00000000" w:rsidP="00000000" w:rsidRDefault="00000000" w:rsidRPr="00000000" w14:paraId="00000359">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Willful refusal to submit to or comply with authority, or exhibiting contempt or open resistance to a direct order.</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5A">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Hazing</w:t>
            </w:r>
          </w:p>
        </w:tc>
        <w:tc>
          <w:tcPr>
            <w:tcMar>
              <w:top w:w="99.36" w:type="dxa"/>
              <w:left w:w="99.36" w:type="dxa"/>
              <w:bottom w:w="99.36" w:type="dxa"/>
              <w:right w:w="99.36" w:type="dxa"/>
            </w:tcMar>
          </w:tcPr>
          <w:p w:rsidR="00000000" w:rsidDel="00000000" w:rsidP="00000000" w:rsidRDefault="00000000" w:rsidRPr="00000000" w14:paraId="0000035B">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Participating in any act that humiliates, demeans, or endangers a person in order for an individual to join, be initiated into, or become affiliated with an organization, group, team, club, or a school-sponsored program or activity.</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5C">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Illegal Organizations</w:t>
            </w:r>
          </w:p>
        </w:tc>
        <w:tc>
          <w:tcPr>
            <w:tcMar>
              <w:top w:w="99.36" w:type="dxa"/>
              <w:left w:w="99.36" w:type="dxa"/>
              <w:bottom w:w="99.36" w:type="dxa"/>
              <w:right w:w="99.36" w:type="dxa"/>
            </w:tcMar>
          </w:tcPr>
          <w:p w:rsidR="00000000" w:rsidDel="00000000" w:rsidP="00000000" w:rsidRDefault="00000000" w:rsidRPr="00000000" w14:paraId="0000035D">
            <w:pPr>
              <w:widowControl w:val="0"/>
              <w:spacing w:before="2" w:line="254" w:lineRule="auto"/>
              <w:ind w:left="107" w:right="196" w:firstLine="0"/>
              <w:rPr>
                <w:rFonts w:ascii="Lora" w:cs="Lora" w:eastAsia="Lora" w:hAnsi="Lora"/>
                <w:sz w:val="20"/>
                <w:szCs w:val="20"/>
              </w:rPr>
            </w:pPr>
            <w:r w:rsidDel="00000000" w:rsidR="00000000" w:rsidRPr="00000000">
              <w:rPr>
                <w:rFonts w:ascii="Lora" w:cs="Lora" w:eastAsia="Lora" w:hAnsi="Lora"/>
                <w:sz w:val="20"/>
                <w:szCs w:val="20"/>
                <w:rtl w:val="0"/>
              </w:rPr>
              <w:t xml:space="preserve">Establishing or participating in a secret society on school property, at a school event, co-curricular activity, or</w:t>
            </w:r>
          </w:p>
          <w:p w:rsidR="00000000" w:rsidDel="00000000" w:rsidP="00000000" w:rsidRDefault="00000000" w:rsidRPr="00000000" w14:paraId="0000035E">
            <w:pPr>
              <w:widowControl w:val="0"/>
              <w:spacing w:before="1"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extracurricular activity.</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5F">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Lighting a Fire without Permission</w:t>
            </w:r>
          </w:p>
        </w:tc>
        <w:tc>
          <w:tcPr>
            <w:tcMar>
              <w:top w:w="99.36" w:type="dxa"/>
              <w:left w:w="99.36" w:type="dxa"/>
              <w:bottom w:w="99.36" w:type="dxa"/>
              <w:right w:w="99.36" w:type="dxa"/>
            </w:tcMar>
          </w:tcPr>
          <w:p w:rsidR="00000000" w:rsidDel="00000000" w:rsidP="00000000" w:rsidRDefault="00000000" w:rsidRPr="00000000" w14:paraId="00000360">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Lighting or use of fire without the specific permission and</w:t>
            </w:r>
          </w:p>
          <w:p w:rsidR="00000000" w:rsidDel="00000000" w:rsidP="00000000" w:rsidRDefault="00000000" w:rsidRPr="00000000" w14:paraId="00000361">
            <w:pPr>
              <w:widowControl w:val="0"/>
              <w:spacing w:before="16"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supervision of a staff member.</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62">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Other Misconduct</w:t>
            </w:r>
          </w:p>
        </w:tc>
        <w:tc>
          <w:tcPr>
            <w:tcMar>
              <w:top w:w="99.36" w:type="dxa"/>
              <w:left w:w="99.36" w:type="dxa"/>
              <w:bottom w:w="99.36" w:type="dxa"/>
              <w:right w:w="99.36" w:type="dxa"/>
            </w:tcMar>
          </w:tcPr>
          <w:p w:rsidR="00000000" w:rsidDel="00000000" w:rsidP="00000000" w:rsidRDefault="00000000" w:rsidRPr="00000000" w14:paraId="00000363">
            <w:pPr>
              <w:widowControl w:val="0"/>
              <w:spacing w:before="2" w:line="254" w:lineRule="auto"/>
              <w:ind w:left="107" w:right="43" w:firstLine="0"/>
              <w:rPr>
                <w:rFonts w:ascii="Lora" w:cs="Lora" w:eastAsia="Lora" w:hAnsi="Lora"/>
                <w:sz w:val="20"/>
                <w:szCs w:val="20"/>
              </w:rPr>
            </w:pPr>
            <w:r w:rsidDel="00000000" w:rsidR="00000000" w:rsidRPr="00000000">
              <w:rPr>
                <w:rFonts w:ascii="Lora" w:cs="Lora" w:eastAsia="Lora" w:hAnsi="Lora"/>
                <w:sz w:val="20"/>
                <w:szCs w:val="20"/>
                <w:rtl w:val="0"/>
              </w:rPr>
              <w:t xml:space="preserve">Any other act of misconduct which disrupts the orderly operation of the school program, or any school activity which threatens the health, safety, or property of self or of others, or behavior not specifically described above which substantially disrupts the orderly conduct of a school, school event, or an extracurricular activity.</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64">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Public Display of Affection (PDA)</w:t>
            </w:r>
          </w:p>
        </w:tc>
        <w:tc>
          <w:tcPr>
            <w:tcMar>
              <w:top w:w="99.36" w:type="dxa"/>
              <w:left w:w="99.36" w:type="dxa"/>
              <w:bottom w:w="99.36" w:type="dxa"/>
              <w:right w:w="99.36" w:type="dxa"/>
            </w:tcMar>
          </w:tcPr>
          <w:p w:rsidR="00000000" w:rsidDel="00000000" w:rsidP="00000000" w:rsidRDefault="00000000" w:rsidRPr="00000000" w14:paraId="00000365">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Public display of affection that is not in compliance with the</w:t>
            </w:r>
          </w:p>
          <w:p w:rsidR="00000000" w:rsidDel="00000000" w:rsidP="00000000" w:rsidRDefault="00000000" w:rsidRPr="00000000" w14:paraId="00000366">
            <w:pPr>
              <w:widowControl w:val="0"/>
              <w:spacing w:before="16"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school’s policy on displays of affection.</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67">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Physical Aggression on</w:t>
            </w:r>
          </w:p>
          <w:p w:rsidR="00000000" w:rsidDel="00000000" w:rsidP="00000000" w:rsidRDefault="00000000" w:rsidRPr="00000000" w14:paraId="00000368">
            <w:pPr>
              <w:widowControl w:val="0"/>
              <w:spacing w:before="16" w:line="246"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Employee/Contracted Person</w:t>
            </w:r>
          </w:p>
        </w:tc>
        <w:tc>
          <w:tcPr>
            <w:tcMar>
              <w:top w:w="99.36" w:type="dxa"/>
              <w:left w:w="99.36" w:type="dxa"/>
              <w:bottom w:w="99.36" w:type="dxa"/>
              <w:right w:w="99.36" w:type="dxa"/>
            </w:tcMar>
          </w:tcPr>
          <w:p w:rsidR="00000000" w:rsidDel="00000000" w:rsidP="00000000" w:rsidRDefault="00000000" w:rsidRPr="00000000" w14:paraId="00000369">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willful use of force upon an employee or contracted</w:t>
            </w:r>
          </w:p>
          <w:p w:rsidR="00000000" w:rsidDel="00000000" w:rsidP="00000000" w:rsidRDefault="00000000" w:rsidRPr="00000000" w14:paraId="0000036A">
            <w:pPr>
              <w:widowControl w:val="0"/>
              <w:spacing w:before="16"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personnel that results in bodily injury.</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6B">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Possession of Contraband Materials</w:t>
            </w:r>
          </w:p>
        </w:tc>
        <w:tc>
          <w:tcPr>
            <w:tcMar>
              <w:top w:w="99.36" w:type="dxa"/>
              <w:left w:w="99.36" w:type="dxa"/>
              <w:bottom w:w="99.36" w:type="dxa"/>
              <w:right w:w="99.36" w:type="dxa"/>
            </w:tcMar>
          </w:tcPr>
          <w:p w:rsidR="00000000" w:rsidDel="00000000" w:rsidP="00000000" w:rsidRDefault="00000000" w:rsidRPr="00000000" w14:paraId="0000036C">
            <w:pPr>
              <w:widowControl w:val="0"/>
              <w:spacing w:before="2" w:line="240"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Possession, use, and/or distribution of materials or items, other than weapons or firearms, are forbidden.</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6D">
            <w:pPr>
              <w:widowControl w:val="0"/>
              <w:spacing w:before="2" w:line="246"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Robbery</w:t>
            </w:r>
          </w:p>
        </w:tc>
        <w:tc>
          <w:tcPr>
            <w:tcMar>
              <w:top w:w="99.36" w:type="dxa"/>
              <w:left w:w="99.36" w:type="dxa"/>
              <w:bottom w:w="99.36" w:type="dxa"/>
              <w:right w:w="99.36" w:type="dxa"/>
            </w:tcMar>
          </w:tcPr>
          <w:p w:rsidR="00000000" w:rsidDel="00000000" w:rsidP="00000000" w:rsidRDefault="00000000" w:rsidRPr="00000000" w14:paraId="0000036E">
            <w:pPr>
              <w:widowControl w:val="0"/>
              <w:spacing w:before="2"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The taking or attempted taking of anything of value that is owned by another person or organization, under the confrontational circumstances of force or threat of force or violence and/or putting the victim in fear.</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6F">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Sexual Battery</w:t>
            </w:r>
          </w:p>
        </w:tc>
        <w:tc>
          <w:tcPr>
            <w:tcMar>
              <w:top w:w="99.36" w:type="dxa"/>
              <w:left w:w="99.36" w:type="dxa"/>
              <w:bottom w:w="99.36" w:type="dxa"/>
              <w:right w:w="99.36" w:type="dxa"/>
            </w:tcMar>
          </w:tcPr>
          <w:p w:rsidR="00000000" w:rsidDel="00000000" w:rsidP="00000000" w:rsidRDefault="00000000" w:rsidRPr="00000000" w14:paraId="00000370">
            <w:pPr>
              <w:widowControl w:val="0"/>
              <w:spacing w:before="2" w:line="254" w:lineRule="auto"/>
              <w:ind w:left="107" w:right="139" w:firstLine="0"/>
              <w:rPr>
                <w:rFonts w:ascii="Lora" w:cs="Lora" w:eastAsia="Lora" w:hAnsi="Lora"/>
                <w:sz w:val="20"/>
                <w:szCs w:val="20"/>
              </w:rPr>
            </w:pPr>
            <w:r w:rsidDel="00000000" w:rsidR="00000000" w:rsidRPr="00000000">
              <w:rPr>
                <w:rFonts w:ascii="Lora" w:cs="Lora" w:eastAsia="Lora" w:hAnsi="Lora"/>
                <w:sz w:val="20"/>
                <w:szCs w:val="20"/>
                <w:rtl w:val="0"/>
              </w:rPr>
              <w:t xml:space="preserve">Any sexual act directed against another person forcibly or against that person’s will, or not forcibly against that person’s will where the victim is not capable of giving consent.</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71">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Sexual Harassment</w:t>
            </w:r>
          </w:p>
        </w:tc>
        <w:tc>
          <w:tcPr>
            <w:tcMar>
              <w:top w:w="99.36" w:type="dxa"/>
              <w:left w:w="99.36" w:type="dxa"/>
              <w:bottom w:w="99.36" w:type="dxa"/>
              <w:right w:w="99.36" w:type="dxa"/>
            </w:tcMar>
          </w:tcPr>
          <w:p w:rsidR="00000000" w:rsidDel="00000000" w:rsidP="00000000" w:rsidRDefault="00000000" w:rsidRPr="00000000" w14:paraId="00000372">
            <w:pPr>
              <w:widowControl w:val="0"/>
              <w:spacing w:before="2" w:line="254" w:lineRule="auto"/>
              <w:ind w:left="107" w:right="196" w:firstLine="0"/>
              <w:rPr>
                <w:rFonts w:ascii="Lora" w:cs="Lora" w:eastAsia="Lora" w:hAnsi="Lora"/>
                <w:sz w:val="20"/>
                <w:szCs w:val="20"/>
              </w:rPr>
            </w:pPr>
            <w:r w:rsidDel="00000000" w:rsidR="00000000" w:rsidRPr="00000000">
              <w:rPr>
                <w:rFonts w:ascii="Lora" w:cs="Lora" w:eastAsia="Lora" w:hAnsi="Lora"/>
                <w:sz w:val="20"/>
                <w:szCs w:val="20"/>
                <w:rtl w:val="0"/>
              </w:rPr>
              <w:t xml:space="preserve">Undesired sexual advances towards another person, unwanted and repeated verbal or physical behavior with sexual connotations that cause discomfort or humiliation or interfere with the individual’s school performance or participation [F.A.C. Rule, 6a-10.008(1)].</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73">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Stalking</w:t>
            </w:r>
          </w:p>
        </w:tc>
        <w:tc>
          <w:tcPr>
            <w:tcMar>
              <w:top w:w="99.36" w:type="dxa"/>
              <w:left w:w="99.36" w:type="dxa"/>
              <w:bottom w:w="99.36" w:type="dxa"/>
              <w:right w:w="99.36" w:type="dxa"/>
            </w:tcMar>
          </w:tcPr>
          <w:p w:rsidR="00000000" w:rsidDel="00000000" w:rsidP="00000000" w:rsidRDefault="00000000" w:rsidRPr="00000000" w14:paraId="00000374">
            <w:pPr>
              <w:widowControl w:val="0"/>
              <w:spacing w:before="2" w:line="254" w:lineRule="auto"/>
              <w:ind w:left="107" w:right="43" w:firstLine="0"/>
              <w:rPr>
                <w:rFonts w:ascii="Lora" w:cs="Lora" w:eastAsia="Lora" w:hAnsi="Lora"/>
                <w:sz w:val="20"/>
                <w:szCs w:val="20"/>
              </w:rPr>
            </w:pPr>
            <w:r w:rsidDel="00000000" w:rsidR="00000000" w:rsidRPr="00000000">
              <w:rPr>
                <w:rFonts w:ascii="Lora" w:cs="Lora" w:eastAsia="Lora" w:hAnsi="Lora"/>
                <w:sz w:val="20"/>
                <w:szCs w:val="20"/>
                <w:rtl w:val="0"/>
              </w:rPr>
              <w:t xml:space="preserve">The willful and repeated following of another person, or engaging in a pattern of conduct composed of a series of acts over time, however short, that causes substantial emotional distress to the person who is the target of such conduct.</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75">
            <w:pPr>
              <w:widowControl w:val="0"/>
              <w:spacing w:before="2" w:line="246"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Stealing</w:t>
            </w:r>
          </w:p>
        </w:tc>
        <w:tc>
          <w:tcPr>
            <w:tcMar>
              <w:top w:w="99.36" w:type="dxa"/>
              <w:left w:w="99.36" w:type="dxa"/>
              <w:bottom w:w="99.36" w:type="dxa"/>
              <w:right w:w="99.36" w:type="dxa"/>
            </w:tcMar>
          </w:tcPr>
          <w:p w:rsidR="00000000" w:rsidDel="00000000" w:rsidP="00000000" w:rsidRDefault="00000000" w:rsidRPr="00000000" w14:paraId="00000376">
            <w:pPr>
              <w:widowControl w:val="0"/>
              <w:spacing w:before="2"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Taking or borrowing something without permission.</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77">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Trespassing</w:t>
            </w:r>
          </w:p>
        </w:tc>
        <w:tc>
          <w:tcPr>
            <w:tcMar>
              <w:top w:w="99.36" w:type="dxa"/>
              <w:left w:w="99.36" w:type="dxa"/>
              <w:bottom w:w="99.36" w:type="dxa"/>
              <w:right w:w="99.36" w:type="dxa"/>
            </w:tcMar>
          </w:tcPr>
          <w:p w:rsidR="00000000" w:rsidDel="00000000" w:rsidP="00000000" w:rsidRDefault="00000000" w:rsidRPr="00000000" w14:paraId="00000378">
            <w:pPr>
              <w:widowControl w:val="0"/>
              <w:spacing w:before="2" w:line="254" w:lineRule="auto"/>
              <w:ind w:left="107" w:right="187" w:firstLine="0"/>
              <w:rPr>
                <w:rFonts w:ascii="Lora" w:cs="Lora" w:eastAsia="Lora" w:hAnsi="Lora"/>
                <w:sz w:val="20"/>
                <w:szCs w:val="20"/>
              </w:rPr>
            </w:pPr>
            <w:r w:rsidDel="00000000" w:rsidR="00000000" w:rsidRPr="00000000">
              <w:rPr>
                <w:rFonts w:ascii="Lora" w:cs="Lora" w:eastAsia="Lora" w:hAnsi="Lora"/>
                <w:sz w:val="20"/>
                <w:szCs w:val="20"/>
                <w:rtl w:val="0"/>
              </w:rPr>
              <w:t xml:space="preserve">The unauthorized entry onto school-owned property, into a school event, co-curricular activity, or extracurricular activity, or remaining on school property after being directed to leave that location by a school staff member or law enforcement official, or while subject to suspension or expulsion, or breaking and entering into school-owned property without ill intent.</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79">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Unauthorized Absence</w:t>
            </w:r>
          </w:p>
        </w:tc>
        <w:tc>
          <w:tcPr>
            <w:tcMar>
              <w:top w:w="99.36" w:type="dxa"/>
              <w:left w:w="99.36" w:type="dxa"/>
              <w:bottom w:w="99.36" w:type="dxa"/>
              <w:right w:w="99.36" w:type="dxa"/>
            </w:tcMar>
          </w:tcPr>
          <w:p w:rsidR="00000000" w:rsidDel="00000000" w:rsidP="00000000" w:rsidRDefault="00000000" w:rsidRPr="00000000" w14:paraId="0000037A">
            <w:pPr>
              <w:widowControl w:val="0"/>
              <w:spacing w:before="2" w:line="254"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Staying away from class, Chapel, Worships or required school-sponsored event without the permission of a</w:t>
            </w:r>
          </w:p>
          <w:p w:rsidR="00000000" w:rsidDel="00000000" w:rsidP="00000000" w:rsidRDefault="00000000" w:rsidRPr="00000000" w14:paraId="0000037B">
            <w:pPr>
              <w:widowControl w:val="0"/>
              <w:spacing w:before="1" w:line="246" w:lineRule="auto"/>
              <w:ind w:left="107" w:firstLine="0"/>
              <w:rPr>
                <w:rFonts w:ascii="Lora" w:cs="Lora" w:eastAsia="Lora" w:hAnsi="Lora"/>
                <w:sz w:val="20"/>
                <w:szCs w:val="20"/>
              </w:rPr>
            </w:pPr>
            <w:r w:rsidDel="00000000" w:rsidR="00000000" w:rsidRPr="00000000">
              <w:rPr>
                <w:rFonts w:ascii="Lora" w:cs="Lora" w:eastAsia="Lora" w:hAnsi="Lora"/>
                <w:sz w:val="20"/>
                <w:szCs w:val="20"/>
                <w:rtl w:val="0"/>
              </w:rPr>
              <w:t xml:space="preserve">parent or an administrator.</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7C">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Unauthorized/Unsupervised Area</w:t>
            </w:r>
          </w:p>
        </w:tc>
        <w:tc>
          <w:tcPr>
            <w:tcMar>
              <w:top w:w="99.36" w:type="dxa"/>
              <w:left w:w="99.36" w:type="dxa"/>
              <w:bottom w:w="99.36" w:type="dxa"/>
              <w:right w:w="99.36" w:type="dxa"/>
            </w:tcMar>
          </w:tcPr>
          <w:p w:rsidR="00000000" w:rsidDel="00000000" w:rsidP="00000000" w:rsidRDefault="00000000" w:rsidRPr="00000000" w14:paraId="0000037D">
            <w:pPr>
              <w:widowControl w:val="0"/>
              <w:spacing w:before="2" w:line="254" w:lineRule="auto"/>
              <w:ind w:left="107" w:right="153" w:firstLine="0"/>
              <w:rPr>
                <w:rFonts w:ascii="Lora" w:cs="Lora" w:eastAsia="Lora" w:hAnsi="Lora"/>
                <w:sz w:val="20"/>
                <w:szCs w:val="20"/>
              </w:rPr>
            </w:pPr>
            <w:r w:rsidDel="00000000" w:rsidR="00000000" w:rsidRPr="00000000">
              <w:rPr>
                <w:rFonts w:ascii="Lora" w:cs="Lora" w:eastAsia="Lora" w:hAnsi="Lora"/>
                <w:sz w:val="20"/>
                <w:szCs w:val="20"/>
                <w:rtl w:val="0"/>
              </w:rPr>
              <w:t xml:space="preserve">Being present in buildings, rooms, or other areas on the campus restricted, unsupervised, or not open to student access during all or portions of a day, or being in an otherwise permitted location without appropriate adult supervision.</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7E">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Vandalism</w:t>
            </w:r>
          </w:p>
        </w:tc>
        <w:tc>
          <w:tcPr>
            <w:tcMar>
              <w:top w:w="99.36" w:type="dxa"/>
              <w:left w:w="99.36" w:type="dxa"/>
              <w:bottom w:w="99.36" w:type="dxa"/>
              <w:right w:w="99.36" w:type="dxa"/>
            </w:tcMar>
          </w:tcPr>
          <w:p w:rsidR="00000000" w:rsidDel="00000000" w:rsidP="00000000" w:rsidRDefault="00000000" w:rsidRPr="00000000" w14:paraId="0000037F">
            <w:pPr>
              <w:widowControl w:val="0"/>
              <w:spacing w:before="2" w:line="254" w:lineRule="auto"/>
              <w:ind w:left="107" w:right="252" w:firstLine="0"/>
              <w:rPr>
                <w:rFonts w:ascii="Lora" w:cs="Lora" w:eastAsia="Lora" w:hAnsi="Lora"/>
                <w:sz w:val="20"/>
                <w:szCs w:val="20"/>
              </w:rPr>
            </w:pPr>
            <w:r w:rsidDel="00000000" w:rsidR="00000000" w:rsidRPr="00000000">
              <w:rPr>
                <w:rFonts w:ascii="Lora" w:cs="Lora" w:eastAsia="Lora" w:hAnsi="Lora"/>
                <w:sz w:val="20"/>
                <w:szCs w:val="20"/>
                <w:rtl w:val="0"/>
              </w:rPr>
              <w:t xml:space="preserve">Willfully defacing, damaging, or destroying by any means school or personal property, including graffiti, as well as the malicious attempt to harm or destroy electronic data.</w:t>
            </w:r>
          </w:p>
        </w:tc>
      </w:tr>
      <w:tr>
        <w:trPr>
          <w:cantSplit w:val="0"/>
          <w:trHeight w:val="805" w:hRule="atLeast"/>
          <w:tblHeader w:val="0"/>
        </w:trPr>
        <w:tc>
          <w:tcPr>
            <w:tcMar>
              <w:top w:w="99.36" w:type="dxa"/>
              <w:left w:w="99.36" w:type="dxa"/>
              <w:bottom w:w="99.36" w:type="dxa"/>
              <w:right w:w="99.36" w:type="dxa"/>
            </w:tcMar>
          </w:tcPr>
          <w:p w:rsidR="00000000" w:rsidDel="00000000" w:rsidP="00000000" w:rsidRDefault="00000000" w:rsidRPr="00000000" w14:paraId="00000380">
            <w:pPr>
              <w:widowControl w:val="0"/>
              <w:spacing w:before="2" w:line="240" w:lineRule="auto"/>
              <w:ind w:left="107" w:firstLine="0"/>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Weapons Possession</w:t>
            </w:r>
          </w:p>
        </w:tc>
        <w:tc>
          <w:tcPr>
            <w:tcMar>
              <w:top w:w="99.36" w:type="dxa"/>
              <w:left w:w="99.36" w:type="dxa"/>
              <w:bottom w:w="99.36" w:type="dxa"/>
              <w:right w:w="99.36" w:type="dxa"/>
            </w:tcMar>
          </w:tcPr>
          <w:p w:rsidR="00000000" w:rsidDel="00000000" w:rsidP="00000000" w:rsidRDefault="00000000" w:rsidRPr="00000000" w14:paraId="00000381">
            <w:pPr>
              <w:widowControl w:val="0"/>
              <w:spacing w:before="2" w:line="254" w:lineRule="auto"/>
              <w:ind w:left="107" w:right="358" w:firstLine="0"/>
              <w:rPr>
                <w:rFonts w:ascii="Lora" w:cs="Lora" w:eastAsia="Lora" w:hAnsi="Lora"/>
                <w:sz w:val="20"/>
                <w:szCs w:val="20"/>
              </w:rPr>
            </w:pPr>
            <w:r w:rsidDel="00000000" w:rsidR="00000000" w:rsidRPr="00000000">
              <w:rPr>
                <w:rFonts w:ascii="Lora" w:cs="Lora" w:eastAsia="Lora" w:hAnsi="Lora"/>
                <w:sz w:val="20"/>
                <w:szCs w:val="20"/>
                <w:rtl w:val="0"/>
              </w:rPr>
              <w:t xml:space="preserve">Possessing, storing, distributing, selling, or purchasing while on campus nor any school-sponsored activity any weapon, mock weapon, or any item used or intended to be used as a weapon.</w:t>
            </w:r>
          </w:p>
        </w:tc>
      </w:tr>
    </w:tbl>
    <w:p w:rsidR="00000000" w:rsidDel="00000000" w:rsidP="00000000" w:rsidRDefault="00000000" w:rsidRPr="00000000" w14:paraId="00000382">
      <w:pPr>
        <w:widowControl w:val="0"/>
        <w:spacing w:before="2" w:line="240" w:lineRule="auto"/>
        <w:ind w:left="107" w:firstLine="0"/>
        <w:rPr/>
      </w:pPr>
      <w:r w:rsidDel="00000000" w:rsidR="00000000" w:rsidRPr="00000000">
        <w:rPr>
          <w:rtl w:val="0"/>
        </w:rPr>
      </w:r>
    </w:p>
    <w:p w:rsidR="00000000" w:rsidDel="00000000" w:rsidP="00000000" w:rsidRDefault="00000000" w:rsidRPr="00000000" w14:paraId="00000383">
      <w:pPr>
        <w:widowControl w:val="0"/>
        <w:spacing w:after="200" w:before="0" w:line="240" w:lineRule="auto"/>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384">
      <w:pPr>
        <w:widowControl w:val="0"/>
        <w:spacing w:after="200" w:before="0" w:line="240" w:lineRule="auto"/>
        <w:jc w:val="center"/>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First Disciplinary Responses - Level IV</w:t>
      </w:r>
    </w:p>
    <w:p w:rsidR="00000000" w:rsidDel="00000000" w:rsidP="00000000" w:rsidRDefault="00000000" w:rsidRPr="00000000" w14:paraId="00000385">
      <w:pPr>
        <w:widowControl w:val="0"/>
        <w:numPr>
          <w:ilvl w:val="0"/>
          <w:numId w:val="13"/>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Assignment/referral to another school</w:t>
      </w:r>
    </w:p>
    <w:p w:rsidR="00000000" w:rsidDel="00000000" w:rsidP="00000000" w:rsidRDefault="00000000" w:rsidRPr="00000000" w14:paraId="00000386">
      <w:pPr>
        <w:widowControl w:val="0"/>
        <w:numPr>
          <w:ilvl w:val="0"/>
          <w:numId w:val="13"/>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Immediate removal from school/campus</w:t>
      </w:r>
    </w:p>
    <w:p w:rsidR="00000000" w:rsidDel="00000000" w:rsidP="00000000" w:rsidRDefault="00000000" w:rsidRPr="00000000" w14:paraId="00000387">
      <w:pPr>
        <w:widowControl w:val="0"/>
        <w:numPr>
          <w:ilvl w:val="0"/>
          <w:numId w:val="13"/>
        </w:numPr>
        <w:spacing w:after="20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Mandatory Parental contact (either call or email, and conference)</w:t>
      </w:r>
    </w:p>
    <w:p w:rsidR="00000000" w:rsidDel="00000000" w:rsidP="00000000" w:rsidRDefault="00000000" w:rsidRPr="00000000" w14:paraId="00000388">
      <w:pPr>
        <w:widowControl w:val="0"/>
        <w:spacing w:after="200" w:before="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Additional Disciplinary Responses</w:t>
      </w:r>
    </w:p>
    <w:p w:rsidR="00000000" w:rsidDel="00000000" w:rsidP="00000000" w:rsidRDefault="00000000" w:rsidRPr="00000000" w14:paraId="00000389">
      <w:pPr>
        <w:widowControl w:val="0"/>
        <w:numPr>
          <w:ilvl w:val="0"/>
          <w:numId w:val="10"/>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Probable law enforcement involvement</w:t>
      </w:r>
    </w:p>
    <w:p w:rsidR="00000000" w:rsidDel="00000000" w:rsidP="00000000" w:rsidRDefault="00000000" w:rsidRPr="00000000" w14:paraId="0000038A">
      <w:pPr>
        <w:widowControl w:val="0"/>
        <w:numPr>
          <w:ilvl w:val="0"/>
          <w:numId w:val="10"/>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Prohibited from returning to campus without permission</w:t>
      </w:r>
    </w:p>
    <w:p w:rsidR="00000000" w:rsidDel="00000000" w:rsidP="00000000" w:rsidRDefault="00000000" w:rsidRPr="00000000" w14:paraId="0000038B">
      <w:pPr>
        <w:widowControl w:val="0"/>
        <w:numPr>
          <w:ilvl w:val="0"/>
          <w:numId w:val="10"/>
        </w:numPr>
        <w:spacing w:after="0" w:afterAutospacing="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Restitution</w:t>
      </w:r>
    </w:p>
    <w:p w:rsidR="00000000" w:rsidDel="00000000" w:rsidP="00000000" w:rsidRDefault="00000000" w:rsidRPr="00000000" w14:paraId="0000038C">
      <w:pPr>
        <w:widowControl w:val="0"/>
        <w:numPr>
          <w:ilvl w:val="0"/>
          <w:numId w:val="10"/>
        </w:numPr>
        <w:spacing w:after="200" w:before="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Up to a 10-day suspension with a recommendation for withdrawal or expulsion</w:t>
      </w:r>
    </w:p>
    <w:p w:rsidR="00000000" w:rsidDel="00000000" w:rsidP="00000000" w:rsidRDefault="00000000" w:rsidRPr="00000000" w14:paraId="0000038D">
      <w:pPr>
        <w:widowControl w:val="0"/>
        <w:spacing w:after="200" w:before="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8E">
      <w:pPr>
        <w:widowControl w:val="0"/>
        <w:spacing w:after="200" w:before="0" w:line="240" w:lineRule="auto"/>
        <w:ind w:left="107" w:firstLine="0"/>
        <w:jc w:val="left"/>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Care for School Environment</w:t>
      </w:r>
    </w:p>
    <w:p w:rsidR="00000000" w:rsidDel="00000000" w:rsidP="00000000" w:rsidRDefault="00000000" w:rsidRPr="00000000" w14:paraId="0000038F">
      <w:pPr>
        <w:widowControl w:val="0"/>
        <w:spacing w:after="200" w:before="0" w:line="240" w:lineRule="auto"/>
        <w:ind w:left="107" w:firstLine="0"/>
        <w:jc w:val="left"/>
        <w:rPr>
          <w:rFonts w:ascii="Lora" w:cs="Lora" w:eastAsia="Lora" w:hAnsi="Lora"/>
          <w:sz w:val="24"/>
          <w:szCs w:val="24"/>
        </w:rPr>
      </w:pPr>
      <w:r w:rsidDel="00000000" w:rsidR="00000000" w:rsidRPr="00000000">
        <w:rPr>
          <w:rFonts w:ascii="Lora" w:cs="Lora" w:eastAsia="Lora" w:hAnsi="Lora"/>
          <w:sz w:val="24"/>
          <w:szCs w:val="24"/>
          <w:rtl w:val="0"/>
        </w:rPr>
        <w:t xml:space="preserve">Vandalism, damage to property through irresponsible behavior, littering, etc., are all prohibited at ACA. Students should treat the Academy's facilities, grounds, and materials with respect and care. Trash should be placed in the appropriate containers. Violations of this policy will be dealt with according to the school’s discipline policy.</w:t>
      </w:r>
    </w:p>
    <w:p w:rsidR="00000000" w:rsidDel="00000000" w:rsidP="00000000" w:rsidRDefault="00000000" w:rsidRPr="00000000" w14:paraId="00000390">
      <w:pPr>
        <w:widowControl w:val="0"/>
        <w:spacing w:after="200" w:before="0" w:line="240" w:lineRule="auto"/>
        <w:ind w:left="107" w:firstLine="0"/>
        <w:jc w:val="left"/>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391">
      <w:pPr>
        <w:widowControl w:val="0"/>
        <w:spacing w:after="200" w:before="0" w:line="240" w:lineRule="auto"/>
        <w:ind w:left="107" w:firstLine="0"/>
        <w:jc w:val="left"/>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Harassment Policy</w:t>
      </w:r>
    </w:p>
    <w:p w:rsidR="00000000" w:rsidDel="00000000" w:rsidP="00000000" w:rsidRDefault="00000000" w:rsidRPr="00000000" w14:paraId="00000392">
      <w:pPr>
        <w:widowControl w:val="0"/>
        <w:spacing w:after="200" w:before="0" w:line="240" w:lineRule="auto"/>
        <w:ind w:left="107" w:firstLine="0"/>
        <w:jc w:val="left"/>
        <w:rPr>
          <w:rFonts w:ascii="Lora" w:cs="Lora" w:eastAsia="Lora" w:hAnsi="Lora"/>
          <w:sz w:val="24"/>
          <w:szCs w:val="24"/>
        </w:rPr>
      </w:pPr>
      <w:r w:rsidDel="00000000" w:rsidR="00000000" w:rsidRPr="00000000">
        <w:rPr>
          <w:rFonts w:ascii="Lora" w:cs="Lora" w:eastAsia="Lora" w:hAnsi="Lora"/>
          <w:sz w:val="24"/>
          <w:szCs w:val="24"/>
          <w:rtl w:val="0"/>
        </w:rPr>
        <w:t xml:space="preserve">Students are expected to treat each other with dignity and respect and are entitled to freedom from any kind of personal harassment. No form of harassment will be tolerated, whether it is related to race, religion, nationality, language, physical appearance, gender, physical/and or mental capacity, or any other distinguishing characteristic. Harassment is defined as unwelcome, harmful behavior towards another person. Harassment can take the form of, but is not limited to, verbal, written, and/or computer-generated remarks, gestures, innuendos, gossip, symbols, sexual or physical contact, whether on- or off-campus, during or outside of regular school hours. Harassing behavior can take many forms, including but not limited to the following:</w:t>
      </w:r>
    </w:p>
    <w:p w:rsidR="00000000" w:rsidDel="00000000" w:rsidP="00000000" w:rsidRDefault="00000000" w:rsidRPr="00000000" w14:paraId="00000393">
      <w:pPr>
        <w:widowControl w:val="0"/>
        <w:spacing w:after="200" w:before="0" w:line="240" w:lineRule="auto"/>
        <w:ind w:left="107" w:firstLine="0"/>
        <w:jc w:val="left"/>
        <w:rPr>
          <w:rFonts w:ascii="Lora" w:cs="Lora" w:eastAsia="Lora" w:hAnsi="Lora"/>
          <w:sz w:val="24"/>
          <w:szCs w:val="24"/>
        </w:rPr>
      </w:pPr>
      <w:r w:rsidDel="00000000" w:rsidR="00000000" w:rsidRPr="00000000">
        <w:rPr>
          <w:rtl w:val="0"/>
        </w:rPr>
      </w:r>
    </w:p>
    <w:p w:rsidR="00000000" w:rsidDel="00000000" w:rsidP="00000000" w:rsidRDefault="00000000" w:rsidRPr="00000000" w14:paraId="00000394">
      <w:pPr>
        <w:widowControl w:val="0"/>
        <w:numPr>
          <w:ilvl w:val="0"/>
          <w:numId w:val="26"/>
        </w:numPr>
        <w:spacing w:after="0" w:afterAutospacing="0" w:before="0" w:line="240" w:lineRule="auto"/>
        <w:ind w:left="720" w:hanging="360"/>
        <w:jc w:val="left"/>
        <w:rPr>
          <w:rFonts w:ascii="Lora" w:cs="Lora" w:eastAsia="Lora" w:hAnsi="Lora"/>
          <w:sz w:val="24"/>
          <w:szCs w:val="24"/>
          <w:u w:val="none"/>
        </w:rPr>
      </w:pPr>
      <w:r w:rsidDel="00000000" w:rsidR="00000000" w:rsidRPr="00000000">
        <w:rPr>
          <w:rFonts w:ascii="Lora" w:cs="Lora" w:eastAsia="Lora" w:hAnsi="Lora"/>
          <w:sz w:val="24"/>
          <w:szCs w:val="24"/>
          <w:rtl w:val="0"/>
        </w:rPr>
        <w:t xml:space="preserve">Physical: unwanted or unwelcome physical touching, pinching, contact, assault, deliberate impeding or blocking of movements or generally interfering with another.</w:t>
      </w:r>
    </w:p>
    <w:p w:rsidR="00000000" w:rsidDel="00000000" w:rsidP="00000000" w:rsidRDefault="00000000" w:rsidRPr="00000000" w14:paraId="00000395">
      <w:pPr>
        <w:widowControl w:val="0"/>
        <w:numPr>
          <w:ilvl w:val="0"/>
          <w:numId w:val="26"/>
        </w:numPr>
        <w:spacing w:after="0" w:afterAutospacing="0" w:before="0" w:line="240" w:lineRule="auto"/>
        <w:ind w:left="720" w:hanging="360"/>
        <w:jc w:val="left"/>
        <w:rPr>
          <w:rFonts w:ascii="Lora" w:cs="Lora" w:eastAsia="Lora" w:hAnsi="Lora"/>
          <w:sz w:val="24"/>
          <w:szCs w:val="24"/>
          <w:u w:val="none"/>
        </w:rPr>
      </w:pPr>
      <w:r w:rsidDel="00000000" w:rsidR="00000000" w:rsidRPr="00000000">
        <w:rPr>
          <w:rFonts w:ascii="Lora" w:cs="Lora" w:eastAsia="Lora" w:hAnsi="Lora"/>
          <w:sz w:val="24"/>
          <w:szCs w:val="24"/>
          <w:rtl w:val="0"/>
        </w:rPr>
        <w:t xml:space="preserve">Verbal: derogatory comments, ethnic comments, jokes, propositions, or degrading words to describe an individual (and as further outlined in the Inappropriate Language Use Policy).</w:t>
      </w:r>
    </w:p>
    <w:p w:rsidR="00000000" w:rsidDel="00000000" w:rsidP="00000000" w:rsidRDefault="00000000" w:rsidRPr="00000000" w14:paraId="00000396">
      <w:pPr>
        <w:widowControl w:val="0"/>
        <w:numPr>
          <w:ilvl w:val="0"/>
          <w:numId w:val="26"/>
        </w:numPr>
        <w:spacing w:after="0" w:afterAutospacing="0" w:before="0" w:line="240" w:lineRule="auto"/>
        <w:ind w:left="720" w:hanging="360"/>
        <w:jc w:val="left"/>
        <w:rPr>
          <w:rFonts w:ascii="Lora" w:cs="Lora" w:eastAsia="Lora" w:hAnsi="Lora"/>
          <w:sz w:val="24"/>
          <w:szCs w:val="24"/>
          <w:u w:val="none"/>
        </w:rPr>
      </w:pPr>
      <w:r w:rsidDel="00000000" w:rsidR="00000000" w:rsidRPr="00000000">
        <w:rPr>
          <w:rFonts w:ascii="Lora" w:cs="Lora" w:eastAsia="Lora" w:hAnsi="Lora"/>
          <w:sz w:val="24"/>
          <w:szCs w:val="24"/>
          <w:rtl w:val="0"/>
        </w:rPr>
        <w:t xml:space="preserve">Visual: leering, displaying of any material to embarrass or intimidate; derogatory, demeaning, or inflammatory cartoons, written words, drawings, photographs, offensive material or gestures.</w:t>
      </w:r>
    </w:p>
    <w:p w:rsidR="00000000" w:rsidDel="00000000" w:rsidP="00000000" w:rsidRDefault="00000000" w:rsidRPr="00000000" w14:paraId="00000397">
      <w:pPr>
        <w:widowControl w:val="0"/>
        <w:numPr>
          <w:ilvl w:val="0"/>
          <w:numId w:val="26"/>
        </w:numPr>
        <w:spacing w:after="0" w:afterAutospacing="0" w:before="0" w:line="240" w:lineRule="auto"/>
        <w:ind w:left="720" w:hanging="360"/>
        <w:jc w:val="left"/>
        <w:rPr>
          <w:rFonts w:ascii="Lora" w:cs="Lora" w:eastAsia="Lora" w:hAnsi="Lora"/>
          <w:sz w:val="24"/>
          <w:szCs w:val="24"/>
          <w:u w:val="none"/>
        </w:rPr>
      </w:pPr>
      <w:r w:rsidDel="00000000" w:rsidR="00000000" w:rsidRPr="00000000">
        <w:rPr>
          <w:rFonts w:ascii="Lora" w:cs="Lora" w:eastAsia="Lora" w:hAnsi="Lora"/>
          <w:sz w:val="24"/>
          <w:szCs w:val="24"/>
          <w:rtl w:val="0"/>
        </w:rPr>
        <w:t xml:space="preserve">Sexual: unwelcome sexual advances or requests and other verbal, visual or physical conduct or a sexual nature. Examples include, but are not limited to, touching, pinching, patting, verbal comments of a sexual nature, sexting, sexual name-calling, pressure to engage in sexual activity, repeated propositions, body contact, offensive remarks, questions, teasing, jokes, insults, notes, pictures, graffiti, ogling, gestures, or unwanted physical contact.</w:t>
      </w:r>
    </w:p>
    <w:p w:rsidR="00000000" w:rsidDel="00000000" w:rsidP="00000000" w:rsidRDefault="00000000" w:rsidRPr="00000000" w14:paraId="00000398">
      <w:pPr>
        <w:widowControl w:val="0"/>
        <w:numPr>
          <w:ilvl w:val="0"/>
          <w:numId w:val="26"/>
        </w:numPr>
        <w:spacing w:after="200" w:before="0" w:line="240" w:lineRule="auto"/>
        <w:ind w:left="720" w:hanging="360"/>
        <w:jc w:val="left"/>
        <w:rPr>
          <w:rFonts w:ascii="Lora" w:cs="Lora" w:eastAsia="Lora" w:hAnsi="Lora"/>
          <w:sz w:val="24"/>
          <w:szCs w:val="24"/>
          <w:u w:val="none"/>
        </w:rPr>
      </w:pPr>
      <w:r w:rsidDel="00000000" w:rsidR="00000000" w:rsidRPr="00000000">
        <w:rPr>
          <w:rFonts w:ascii="Lora" w:cs="Lora" w:eastAsia="Lora" w:hAnsi="Lora"/>
          <w:sz w:val="24"/>
          <w:szCs w:val="24"/>
          <w:rtl w:val="0"/>
        </w:rPr>
        <w:t xml:space="preserve">Electronic: use of electronic media such as social media, email, internet, or texting to harass, demean, bully, or intimidate another.</w:t>
      </w:r>
    </w:p>
    <w:p w:rsidR="00000000" w:rsidDel="00000000" w:rsidP="00000000" w:rsidRDefault="00000000" w:rsidRPr="00000000" w14:paraId="00000399">
      <w:pPr>
        <w:widowControl w:val="0"/>
        <w:spacing w:after="200" w:before="0" w:line="240" w:lineRule="auto"/>
        <w:ind w:left="107" w:firstLine="0"/>
        <w:jc w:val="left"/>
        <w:rPr>
          <w:rFonts w:ascii="Lora" w:cs="Lora" w:eastAsia="Lora" w:hAnsi="Lora"/>
          <w:i w:val="1"/>
          <w:iCs w:val="1"/>
          <w:sz w:val="24"/>
          <w:szCs w:val="24"/>
          <w:u w:val="single"/>
        </w:rPr>
      </w:pPr>
      <w:r w:rsidDel="00000000" w:rsidR="00000000" w:rsidRPr="00000000">
        <w:rPr>
          <w:rFonts w:ascii="Lora" w:cs="Lora" w:eastAsia="Lora" w:hAnsi="Lora"/>
          <w:i w:val="1"/>
          <w:iCs w:val="1"/>
          <w:sz w:val="24"/>
          <w:szCs w:val="24"/>
          <w:u w:val="single"/>
          <w:rtl w:val="0"/>
        </w:rPr>
        <w:t xml:space="preserve">Students who harass others are subject to serious disciplinary action, up to and including expulsion.</w:t>
      </w:r>
    </w:p>
    <w:p w:rsidR="00000000" w:rsidDel="00000000" w:rsidP="00000000" w:rsidRDefault="00000000" w:rsidRPr="00000000" w14:paraId="0000039A">
      <w:pPr>
        <w:widowControl w:val="0"/>
        <w:spacing w:after="200" w:before="0" w:line="240" w:lineRule="auto"/>
        <w:ind w:left="107" w:firstLine="0"/>
        <w:jc w:val="left"/>
        <w:rPr>
          <w:rFonts w:ascii="Lora" w:cs="Lora" w:eastAsia="Lora" w:hAnsi="Lora"/>
          <w:b w:val="1"/>
          <w:bCs w:val="1"/>
          <w:sz w:val="24"/>
          <w:szCs w:val="24"/>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39B">
      <w:pPr>
        <w:widowControl w:val="0"/>
        <w:spacing w:before="2" w:line="246" w:lineRule="auto"/>
        <w:ind w:left="0" w:firstLine="0"/>
        <w:jc w:val="left"/>
        <w:rPr>
          <w:rFonts w:ascii="Lora" w:cs="Lora" w:eastAsia="Lora" w:hAnsi="Lora"/>
          <w:sz w:val="24"/>
          <w:szCs w:val="24"/>
        </w:rPr>
        <w:sectPr>
          <w:type w:val="nextPage"/>
          <w:pgSz w:h="15840" w:w="12240" w:orient="portrait"/>
          <w:pgMar w:bottom="940" w:top="960" w:left="720" w:right="360" w:header="0" w:footer="716"/>
        </w:sectPr>
      </w:pPr>
      <w:r w:rsidDel="00000000" w:rsidR="00000000" w:rsidRPr="00000000">
        <w:rPr>
          <w:rtl w:val="0"/>
        </w:rPr>
      </w:r>
    </w:p>
    <w:p w:rsidR="00000000" w:rsidDel="00000000" w:rsidP="00000000" w:rsidRDefault="00000000" w:rsidRPr="00000000" w14:paraId="0000039C">
      <w:pPr>
        <w:spacing w:after="200" w:line="240" w:lineRule="auto"/>
        <w:rPr>
          <w:rFonts w:ascii="Lora" w:cs="Lora" w:eastAsia="Lora" w:hAnsi="Lora"/>
          <w:sz w:val="24"/>
          <w:szCs w:val="24"/>
        </w:rPr>
      </w:pPr>
      <w:r w:rsidDel="00000000" w:rsidR="00000000" w:rsidRPr="00000000">
        <w:rPr>
          <w:rtl w:val="0"/>
        </w:rPr>
      </w:r>
    </w:p>
    <w:bookmarkStart w:colFirst="0" w:colLast="0" w:name="3yakjb1ffffr" w:id="8"/>
    <w:bookmarkEnd w:id="8"/>
    <w:p w:rsidR="00000000" w:rsidDel="00000000" w:rsidP="00000000" w:rsidRDefault="00000000" w:rsidRPr="00000000" w14:paraId="0000039D">
      <w:pPr>
        <w:spacing w:after="200" w:line="240" w:lineRule="auto"/>
        <w:jc w:val="center"/>
        <w:rPr>
          <w:rFonts w:ascii="Lora" w:cs="Lora" w:eastAsia="Lora" w:hAnsi="Lora"/>
          <w:b w:val="1"/>
          <w:bCs w:val="1"/>
          <w:sz w:val="32"/>
          <w:szCs w:val="32"/>
        </w:rPr>
      </w:pPr>
      <w:r w:rsidDel="00000000" w:rsidR="00000000" w:rsidRPr="00000000">
        <w:rPr>
          <w:rFonts w:ascii="Lora" w:cs="Lora" w:eastAsia="Lora" w:hAnsi="Lora"/>
          <w:b w:val="1"/>
          <w:bCs w:val="1"/>
          <w:sz w:val="32"/>
          <w:szCs w:val="32"/>
          <w:rtl w:val="0"/>
        </w:rPr>
        <w:t xml:space="preserve">Student Life</w:t>
      </w:r>
    </w:p>
    <w:p w:rsidR="00000000" w:rsidDel="00000000" w:rsidP="00000000" w:rsidRDefault="00000000" w:rsidRPr="00000000" w14:paraId="0000039E">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Uniform Policy</w:t>
      </w:r>
    </w:p>
    <w:p w:rsidR="00000000" w:rsidDel="00000000" w:rsidP="00000000" w:rsidRDefault="00000000" w:rsidRPr="00000000" w14:paraId="0000039F">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Everyone today is faced with temptations in the matter of dress and adornment. If we do not guide our young people to have higher standards than the secular world, we will fail to fulfill our duty as a Christian school. “No education can be complete that does not teach the right principles regarding dress. Without such teaching the work of education is too often retarded and preserved. Love of dress and devotion to fashion, are among the teacher’s most formidable rivals and most effective hindrance.” Education, page 246. </w:t>
      </w:r>
    </w:p>
    <w:p w:rsidR="00000000" w:rsidDel="00000000" w:rsidP="00000000" w:rsidRDefault="00000000" w:rsidRPr="00000000" w14:paraId="000003A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Appropriate and modest attire, on or off school grounds, is expected of the students, teaching staff, teacher aides, and parents. The Carolina Conference expects the faculty and staff to always dress professionally. Students must wear uniforms during school hours and on specified school outings. Clothes that are worn, frayed, or have holes in them must be repaired or replaced. The school uniform is as follows: </w:t>
      </w:r>
    </w:p>
    <w:p w:rsidR="00000000" w:rsidDel="00000000" w:rsidP="00000000" w:rsidRDefault="00000000" w:rsidRPr="00000000" w14:paraId="000003A1">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A2">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BOYS</w:t>
      </w:r>
    </w:p>
    <w:p w:rsidR="00000000" w:rsidDel="00000000" w:rsidP="00000000" w:rsidRDefault="00000000" w:rsidRPr="00000000" w14:paraId="000003A3">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Uniform Pants/Shorts: Khaki color. The pants MUST NOT have any embellishments, fading, holes, or fringes. </w:t>
      </w:r>
    </w:p>
    <w:p w:rsidR="00000000" w:rsidDel="00000000" w:rsidP="00000000" w:rsidRDefault="00000000" w:rsidRPr="00000000" w14:paraId="000003A4">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Uniform Shirt: Navy blue, black, white, or charcoal uniform polo shirts. </w:t>
      </w:r>
    </w:p>
    <w:p w:rsidR="00000000" w:rsidDel="00000000" w:rsidP="00000000" w:rsidRDefault="00000000" w:rsidRPr="00000000" w14:paraId="000003A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Socks: White, Khaki, Navy Blue, or Black. (No shorter than ankle length.) </w:t>
      </w:r>
    </w:p>
    <w:p w:rsidR="00000000" w:rsidDel="00000000" w:rsidP="00000000" w:rsidRDefault="00000000" w:rsidRPr="00000000" w14:paraId="000003A6">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Belts: Brown or Black. </w:t>
      </w:r>
    </w:p>
    <w:p w:rsidR="00000000" w:rsidDel="00000000" w:rsidP="00000000" w:rsidRDefault="00000000" w:rsidRPr="00000000" w14:paraId="000003A7">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Shoes: Black, White, Brown, or Black and White Shoes (dress or athletic) that cover the ENTIRE foot. No open-toed, open-heeled, open sides or sandals. </w:t>
      </w:r>
    </w:p>
    <w:p w:rsidR="00000000" w:rsidDel="00000000" w:rsidP="00000000" w:rsidRDefault="00000000" w:rsidRPr="00000000" w14:paraId="000003A8">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A9">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GIRLS</w:t>
      </w:r>
    </w:p>
    <w:p w:rsidR="00000000" w:rsidDel="00000000" w:rsidP="00000000" w:rsidRDefault="00000000" w:rsidRPr="00000000" w14:paraId="000003AA">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Uniform Pants: Pants or Skorts in Khaki (must be within 2” of knee.)</w:t>
      </w:r>
    </w:p>
    <w:p w:rsidR="00000000" w:rsidDel="00000000" w:rsidP="00000000" w:rsidRDefault="00000000" w:rsidRPr="00000000" w14:paraId="000003AB">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Jumpers: Khaki (must be within 2” of knee.) </w:t>
      </w:r>
    </w:p>
    <w:p w:rsidR="00000000" w:rsidDel="00000000" w:rsidP="00000000" w:rsidRDefault="00000000" w:rsidRPr="00000000" w14:paraId="000003AC">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Uniform Shorts: Khaki color. Shorts can be worn when the temperature exceeds 75 degrees and must be within 2” of knee.) </w:t>
      </w:r>
    </w:p>
    <w:p w:rsidR="00000000" w:rsidDel="00000000" w:rsidP="00000000" w:rsidRDefault="00000000" w:rsidRPr="00000000" w14:paraId="000003AD">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Uniform Shirt: Navy blue, black, white, or charcoal uniform polo shirts. </w:t>
      </w:r>
    </w:p>
    <w:p w:rsidR="00000000" w:rsidDel="00000000" w:rsidP="00000000" w:rsidRDefault="00000000" w:rsidRPr="00000000" w14:paraId="000003AE">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Socks: White, Khaki, Navy Blue, or Black Socks. No shorter than ankle length. White, Khaki, or Black tights. </w:t>
      </w:r>
    </w:p>
    <w:p w:rsidR="00000000" w:rsidDel="00000000" w:rsidP="00000000" w:rsidRDefault="00000000" w:rsidRPr="00000000" w14:paraId="000003AF">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Belts: Brown or Black. Shoes: Black, White, Brown, or Black and White Shoes (dress or athletic) that cover the ENTIRE foot. No open-toed, open-heeled, open sides, or sandals. </w:t>
      </w:r>
    </w:p>
    <w:p w:rsidR="00000000" w:rsidDel="00000000" w:rsidP="00000000" w:rsidRDefault="00000000" w:rsidRPr="00000000" w14:paraId="000003B0">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B1">
      <w:pPr>
        <w:spacing w:after="200" w:line="240" w:lineRule="auto"/>
        <w:rPr>
          <w:rFonts w:ascii="Lora" w:cs="Lora" w:eastAsia="Lora" w:hAnsi="Lora"/>
          <w:sz w:val="24"/>
          <w:szCs w:val="24"/>
        </w:rPr>
      </w:pPr>
      <w:r w:rsidDel="00000000" w:rsidR="00000000" w:rsidRPr="00000000">
        <w:rPr>
          <w:rFonts w:ascii="Lora" w:cs="Lora" w:eastAsia="Lora" w:hAnsi="Lora"/>
          <w:i w:val="1"/>
          <w:iCs w:val="1"/>
          <w:sz w:val="24"/>
          <w:szCs w:val="24"/>
          <w:rtl w:val="0"/>
        </w:rPr>
        <w:t xml:space="preserve">Physical Education Class</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3B2">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ACA T-shirt and appropriate athletic shorts or pants. </w:t>
      </w:r>
    </w:p>
    <w:p w:rsidR="00000000" w:rsidDel="00000000" w:rsidP="00000000" w:rsidRDefault="00000000" w:rsidRPr="00000000" w14:paraId="000003B3">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B4">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Outer Covering for Classroom Use</w:t>
      </w:r>
    </w:p>
    <w:p w:rsidR="00000000" w:rsidDel="00000000" w:rsidP="00000000" w:rsidRDefault="00000000" w:rsidRPr="00000000" w14:paraId="000003B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ACA Uniform hoodies/fleece jackets with the logo on them. </w:t>
      </w:r>
    </w:p>
    <w:p w:rsidR="00000000" w:rsidDel="00000000" w:rsidP="00000000" w:rsidRDefault="00000000" w:rsidRPr="00000000" w14:paraId="000003B6">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B7">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Jewelry</w:t>
      </w:r>
    </w:p>
    <w:p w:rsidR="00000000" w:rsidDel="00000000" w:rsidP="00000000" w:rsidRDefault="00000000" w:rsidRPr="00000000" w14:paraId="000003B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ACA values and promotes the ideal of modesty, both in behavior and in dress. This ideal applies to the issue of jewelry and personal adornment, as well.</w:t>
      </w:r>
    </w:p>
    <w:p w:rsidR="00000000" w:rsidDel="00000000" w:rsidP="00000000" w:rsidRDefault="00000000" w:rsidRPr="00000000" w14:paraId="000003B9">
      <w:pPr>
        <w:numPr>
          <w:ilvl w:val="0"/>
          <w:numId w:val="1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Jewelry of any kind (including earrings, studs, any kind of elongating ear lobe spacers, bracelets, and necklaces) is not a part of the approved school Dress Code and should not be worn on campus or at school functions at any time during the normal school day. The school day is defined as any time during the day during which classes are being held, beginning with the student’s arrival on campus and ending when the student leaves campus.</w:t>
      </w:r>
    </w:p>
    <w:p w:rsidR="00000000" w:rsidDel="00000000" w:rsidP="00000000" w:rsidRDefault="00000000" w:rsidRPr="00000000" w14:paraId="000003BA">
      <w:pPr>
        <w:numPr>
          <w:ilvl w:val="0"/>
          <w:numId w:val="1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No bracelets, wristbands, hair ties, etc., are to be worn on the wrists with the exception of those specifically authorized by the school for a specific purpose for a particular period of time. Likewise, no anklets or other jewelry should be worn where it is visible on the ankle or any other part of the body.</w:t>
      </w:r>
    </w:p>
    <w:p w:rsidR="00000000" w:rsidDel="00000000" w:rsidP="00000000" w:rsidRDefault="00000000" w:rsidRPr="00000000" w14:paraId="000003BB">
      <w:pPr>
        <w:numPr>
          <w:ilvl w:val="0"/>
          <w:numId w:val="1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Jewelry is not to be worn during any event where the student is representing the school in a performance or athletic activity. This includes travel to and from these events.</w:t>
      </w:r>
    </w:p>
    <w:p w:rsidR="00000000" w:rsidDel="00000000" w:rsidP="00000000" w:rsidRDefault="00000000" w:rsidRPr="00000000" w14:paraId="000003BC">
      <w:pPr>
        <w:numPr>
          <w:ilvl w:val="0"/>
          <w:numId w:val="14"/>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Individual organizations and events, such as Prayer Conference, Leadership Conference, etc., may have additional or stricter restrictions that must be honored by the student.</w:t>
      </w:r>
    </w:p>
    <w:p w:rsidR="00000000" w:rsidDel="00000000" w:rsidP="00000000" w:rsidRDefault="00000000" w:rsidRPr="00000000" w14:paraId="000003BD">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BE">
      <w:pPr>
        <w:spacing w:after="200" w:line="240" w:lineRule="auto"/>
        <w:rPr>
          <w:rFonts w:ascii="Lora" w:cs="Lora" w:eastAsia="Lora" w:hAnsi="Lora"/>
          <w:i w:val="1"/>
          <w:iCs w:val="1"/>
          <w:sz w:val="24"/>
          <w:szCs w:val="24"/>
        </w:rPr>
      </w:pPr>
      <w:r w:rsidDel="00000000" w:rsidR="00000000" w:rsidRPr="00000000">
        <w:rPr>
          <w:rtl w:val="0"/>
        </w:rPr>
      </w:r>
    </w:p>
    <w:p w:rsidR="00000000" w:rsidDel="00000000" w:rsidP="00000000" w:rsidRDefault="00000000" w:rsidRPr="00000000" w14:paraId="000003BF">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Hair</w:t>
      </w:r>
    </w:p>
    <w:p w:rsidR="00000000" w:rsidDel="00000000" w:rsidP="00000000" w:rsidRDefault="00000000" w:rsidRPr="00000000" w14:paraId="000003C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Hair must be clean, brushed, and well-groomed. Hair must not hang in the face or eyes so that it distracts the student from seeing reading materials and other assignments. Faddish styles - including but not limited to ponytails, etc. for boys - are not acceptable. Hair should be clean, well-managed, natural in color, and non-distracting. Hair coloring with unnatural hair colors (i.e., pink, blue, purple, etc.) is not allowed. </w:t>
      </w:r>
    </w:p>
    <w:p w:rsidR="00000000" w:rsidDel="00000000" w:rsidP="00000000" w:rsidRDefault="00000000" w:rsidRPr="00000000" w14:paraId="000003C1">
      <w:pPr>
        <w:spacing w:after="200" w:line="240" w:lineRule="auto"/>
        <w:rPr>
          <w:rFonts w:ascii="Lora" w:cs="Lora" w:eastAsia="Lora" w:hAnsi="Lora"/>
          <w:sz w:val="24"/>
          <w:szCs w:val="24"/>
        </w:rPr>
      </w:pPr>
      <w:r w:rsidDel="00000000" w:rsidR="00000000" w:rsidRPr="00000000">
        <w:rPr>
          <w:rFonts w:ascii="Lora" w:cs="Lora" w:eastAsia="Lora" w:hAnsi="Lora"/>
          <w:i w:val="1"/>
          <w:iCs w:val="1"/>
          <w:sz w:val="24"/>
          <w:szCs w:val="24"/>
          <w:rtl w:val="0"/>
        </w:rPr>
        <w:t xml:space="preserve">General Guidelines</w:t>
      </w:r>
      <w:r w:rsidDel="00000000" w:rsidR="00000000" w:rsidRPr="00000000">
        <w:rPr>
          <w:rtl w:val="0"/>
        </w:rPr>
      </w:r>
    </w:p>
    <w:p w:rsidR="00000000" w:rsidDel="00000000" w:rsidP="00000000" w:rsidRDefault="00000000" w:rsidRPr="00000000" w14:paraId="000003C2">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Female students and female staff are not to wear excessive amounts of cosmetics that distract from their natural beauty. Brightly colored nail polish and/or lipstick/gloss are not acceptable at school and will be requested to be removed. Make-up should be modest and enhance one’s appearance. Nail polish should be well-maintained, neat, and have no chips. No artificial nails. Nail color and design will be at the discretion of the administration and staff. </w:t>
      </w:r>
    </w:p>
    <w:p w:rsidR="00000000" w:rsidDel="00000000" w:rsidP="00000000" w:rsidRDefault="00000000" w:rsidRPr="00000000" w14:paraId="000003C3">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who attend school dressed inappropriately will be required to make the necessary changes to attend classes. Any tardiness or absence from class due to the inappropriateness of dress will be unexcused. Parents are strongly encouraged to send an extra set of clothes to school if they do not wish to have the inconvenience of being sent home. In the case of an unreachable parent, the student’s attire may be replaced or supplemented by the collection of donated clothes in the office. </w:t>
      </w:r>
    </w:p>
    <w:p w:rsidR="00000000" w:rsidDel="00000000" w:rsidP="00000000" w:rsidRDefault="00000000" w:rsidRPr="00000000" w14:paraId="000003C4">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Failure to abide by the dress code in any way will result in written notification. A third incident regarding dress code infractions within a nine (9) week period will require a parent to pick up the child from school. The student will have a one-day suspension that may be noted in their school record. If the student cannot be picked up that day, the suspension will be served on the next school day. </w:t>
      </w:r>
    </w:p>
    <w:p w:rsidR="00000000" w:rsidDel="00000000" w:rsidP="00000000" w:rsidRDefault="00000000" w:rsidRPr="00000000" w14:paraId="000003C5">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C6">
      <w:pPr>
        <w:spacing w:after="200" w:line="240" w:lineRule="auto"/>
        <w:rPr>
          <w:rFonts w:ascii="Lora" w:cs="Lora" w:eastAsia="Lora" w:hAnsi="Lora"/>
          <w:sz w:val="24"/>
          <w:szCs w:val="24"/>
        </w:rPr>
      </w:pPr>
      <w:r w:rsidDel="00000000" w:rsidR="00000000" w:rsidRPr="00000000">
        <w:rPr>
          <w:rFonts w:ascii="Lora" w:cs="Lora" w:eastAsia="Lora" w:hAnsi="Lora"/>
          <w:i w:val="1"/>
          <w:iCs w:val="1"/>
          <w:sz w:val="24"/>
          <w:szCs w:val="24"/>
          <w:rtl w:val="0"/>
        </w:rPr>
        <w:t xml:space="preserve">Banquet Attire</w:t>
      </w:r>
      <w:r w:rsidDel="00000000" w:rsidR="00000000" w:rsidRPr="00000000">
        <w:rPr>
          <w:rtl w:val="0"/>
        </w:rPr>
      </w:r>
    </w:p>
    <w:p w:rsidR="00000000" w:rsidDel="00000000" w:rsidP="00000000" w:rsidRDefault="00000000" w:rsidRPr="00000000" w14:paraId="000003C7">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On certain occasions, ACA students have the opportunity to wear more formal attire. Although formal wear is appropriate, church attire is also appropriate, and students should not feel pressured to buy expensive formal wear. Whether formal wear or church wear, all clothing should be modest and follow these guidelines.</w:t>
      </w:r>
    </w:p>
    <w:p w:rsidR="00000000" w:rsidDel="00000000" w:rsidP="00000000" w:rsidRDefault="00000000" w:rsidRPr="00000000" w14:paraId="000003C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Ladies:</w:t>
      </w:r>
    </w:p>
    <w:p w:rsidR="00000000" w:rsidDel="00000000" w:rsidP="00000000" w:rsidRDefault="00000000" w:rsidRPr="00000000" w14:paraId="000003C9">
      <w:pPr>
        <w:numPr>
          <w:ilvl w:val="0"/>
          <w:numId w:val="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May be strapless.</w:t>
      </w:r>
    </w:p>
    <w:p w:rsidR="00000000" w:rsidDel="00000000" w:rsidP="00000000" w:rsidRDefault="00000000" w:rsidRPr="00000000" w14:paraId="000003CA">
      <w:pPr>
        <w:numPr>
          <w:ilvl w:val="0"/>
          <w:numId w:val="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Should cover the back from the waist up to the shoulder blades.</w:t>
      </w:r>
    </w:p>
    <w:p w:rsidR="00000000" w:rsidDel="00000000" w:rsidP="00000000" w:rsidRDefault="00000000" w:rsidRPr="00000000" w14:paraId="000003CB">
      <w:pPr>
        <w:numPr>
          <w:ilvl w:val="0"/>
          <w:numId w:val="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Should not have cutouts or sheer panels.</w:t>
      </w:r>
    </w:p>
    <w:p w:rsidR="00000000" w:rsidDel="00000000" w:rsidP="00000000" w:rsidRDefault="00000000" w:rsidRPr="00000000" w14:paraId="000003CC">
      <w:pPr>
        <w:numPr>
          <w:ilvl w:val="0"/>
          <w:numId w:val="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Should not reveal cleavage.</w:t>
      </w:r>
    </w:p>
    <w:p w:rsidR="00000000" w:rsidDel="00000000" w:rsidP="00000000" w:rsidRDefault="00000000" w:rsidRPr="00000000" w14:paraId="000003CD">
      <w:pPr>
        <w:numPr>
          <w:ilvl w:val="0"/>
          <w:numId w:val="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Should have hems that approach the knee (No more than the width of an ID or credit card, 3 ½ inches, from the top of the kneecap).</w:t>
      </w:r>
    </w:p>
    <w:p w:rsidR="00000000" w:rsidDel="00000000" w:rsidP="00000000" w:rsidRDefault="00000000" w:rsidRPr="00000000" w14:paraId="000003CE">
      <w:pPr>
        <w:numPr>
          <w:ilvl w:val="0"/>
          <w:numId w:val="7"/>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Slits and lining of dresses with sheer material at the hem should be no more than the width of an ID or credit card, 3 ½ inches, from the top of the kneecap. (No sheer panels.)</w:t>
      </w:r>
    </w:p>
    <w:p w:rsidR="00000000" w:rsidDel="00000000" w:rsidP="00000000" w:rsidRDefault="00000000" w:rsidRPr="00000000" w14:paraId="000003CF">
      <w:pPr>
        <w:numPr>
          <w:ilvl w:val="0"/>
          <w:numId w:val="7"/>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All dresses must be approved.</w:t>
      </w:r>
    </w:p>
    <w:p w:rsidR="00000000" w:rsidDel="00000000" w:rsidP="00000000" w:rsidRDefault="00000000" w:rsidRPr="00000000" w14:paraId="000003D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Gentlemen:</w:t>
      </w:r>
    </w:p>
    <w:p w:rsidR="00000000" w:rsidDel="00000000" w:rsidP="00000000" w:rsidRDefault="00000000" w:rsidRPr="00000000" w14:paraId="000003D1">
      <w:pPr>
        <w:numPr>
          <w:ilvl w:val="0"/>
          <w:numId w:val="21"/>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Dress pants</w:t>
      </w:r>
    </w:p>
    <w:p w:rsidR="00000000" w:rsidDel="00000000" w:rsidP="00000000" w:rsidRDefault="00000000" w:rsidRPr="00000000" w14:paraId="000003D2">
      <w:pPr>
        <w:numPr>
          <w:ilvl w:val="0"/>
          <w:numId w:val="21"/>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Dress shirt</w:t>
      </w:r>
    </w:p>
    <w:p w:rsidR="00000000" w:rsidDel="00000000" w:rsidP="00000000" w:rsidRDefault="00000000" w:rsidRPr="00000000" w14:paraId="000003D3">
      <w:pPr>
        <w:numPr>
          <w:ilvl w:val="0"/>
          <w:numId w:val="21"/>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Dress socks and shoes</w:t>
      </w:r>
    </w:p>
    <w:p w:rsidR="00000000" w:rsidDel="00000000" w:rsidP="00000000" w:rsidRDefault="00000000" w:rsidRPr="00000000" w14:paraId="000003D4">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D5">
      <w:pPr>
        <w:spacing w:after="200" w:line="240" w:lineRule="auto"/>
        <w:rPr>
          <w:rFonts w:ascii="Lora" w:cs="Lora" w:eastAsia="Lora" w:hAnsi="Lora"/>
          <w:sz w:val="24"/>
          <w:szCs w:val="24"/>
        </w:rPr>
      </w:pPr>
      <w:r w:rsidDel="00000000" w:rsidR="00000000" w:rsidRPr="00000000">
        <w:rPr>
          <w:rFonts w:ascii="Lora" w:cs="Lora" w:eastAsia="Lora" w:hAnsi="Lora"/>
          <w:b w:val="1"/>
          <w:bCs w:val="1"/>
          <w:sz w:val="24"/>
          <w:szCs w:val="24"/>
          <w:rtl w:val="0"/>
        </w:rPr>
        <w:t xml:space="preserve">Lockers</w:t>
      </w:r>
      <w:r w:rsidDel="00000000" w:rsidR="00000000" w:rsidRPr="00000000">
        <w:rPr>
          <w:rtl w:val="0"/>
        </w:rPr>
      </w:r>
    </w:p>
    <w:p w:rsidR="00000000" w:rsidDel="00000000" w:rsidP="00000000" w:rsidRDefault="00000000" w:rsidRPr="00000000" w14:paraId="000003D6">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Lockers are assigned to students for securely storing books, school supplies, and personal articles. Students must use only the locker assigned to them. Students are responsible for keeping their lockers neat and tidy, both inside and out. Locks may be purchased if desired. </w:t>
      </w:r>
    </w:p>
    <w:p w:rsidR="00000000" w:rsidDel="00000000" w:rsidP="00000000" w:rsidRDefault="00000000" w:rsidRPr="00000000" w14:paraId="000003D7">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are to write their names on all their possessions and to take responsibility for their safekeeping. ACA does not assume any liability for items that may be taken from lockers or other areas of the Academy.</w:t>
      </w:r>
    </w:p>
    <w:p w:rsidR="00000000" w:rsidDel="00000000" w:rsidP="00000000" w:rsidRDefault="00000000" w:rsidRPr="00000000" w14:paraId="000003D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All lockers are Academy property; therefore, the Academy reserves the right to open lockers when necessary. Students may not put stickers or marks on their lockers. Students will be billed for repair of damage to the inside or outside of the locker and may be subject to disciplinary action.</w:t>
      </w:r>
    </w:p>
    <w:p w:rsidR="00000000" w:rsidDel="00000000" w:rsidP="00000000" w:rsidRDefault="00000000" w:rsidRPr="00000000" w14:paraId="000003D9">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DA">
      <w:pPr>
        <w:spacing w:after="200" w:line="240" w:lineRule="auto"/>
        <w:rPr>
          <w:rFonts w:ascii="Lora" w:cs="Lora" w:eastAsia="Lora" w:hAnsi="Lora"/>
          <w:sz w:val="24"/>
          <w:szCs w:val="24"/>
        </w:rPr>
      </w:pPr>
      <w:r w:rsidDel="00000000" w:rsidR="00000000" w:rsidRPr="00000000">
        <w:rPr>
          <w:rFonts w:ascii="Lora" w:cs="Lora" w:eastAsia="Lora" w:hAnsi="Lora"/>
          <w:b w:val="1"/>
          <w:bCs w:val="1"/>
          <w:sz w:val="24"/>
          <w:szCs w:val="24"/>
          <w:rtl w:val="0"/>
        </w:rPr>
        <w:t xml:space="preserve">Leadership Eligibility</w:t>
      </w:r>
      <w:r w:rsidDel="00000000" w:rsidR="00000000" w:rsidRPr="00000000">
        <w:rPr>
          <w:rtl w:val="0"/>
        </w:rPr>
      </w:r>
    </w:p>
    <w:p w:rsidR="00000000" w:rsidDel="00000000" w:rsidP="00000000" w:rsidRDefault="00000000" w:rsidRPr="00000000" w14:paraId="000003DB">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1. Candidates for any office must be approved by the administration based on GPA from the most recent quarter's grades, net demerits, and attendance. All major and minor office holders must have a transcript on file with the academy. Eligibility requirements are applicable from the point of election throughout the time the student holds the office. Exceptions to stated policies will be with administrative approval only.</w:t>
      </w:r>
    </w:p>
    <w:p w:rsidR="00000000" w:rsidDel="00000000" w:rsidP="00000000" w:rsidRDefault="00000000" w:rsidRPr="00000000" w14:paraId="000003DC">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2. Students holding a major office (SA President, Class Presidents, etc.) must meet and maintain the following requirements:</w:t>
      </w:r>
    </w:p>
    <w:p w:rsidR="00000000" w:rsidDel="00000000" w:rsidP="00000000" w:rsidRDefault="00000000" w:rsidRPr="00000000" w14:paraId="000003DD">
      <w:pPr>
        <w:numPr>
          <w:ilvl w:val="0"/>
          <w:numId w:val="22"/>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Have attended ACA for the previous semester (First semester Freshmen may hold class offices).</w:t>
      </w:r>
    </w:p>
    <w:p w:rsidR="00000000" w:rsidDel="00000000" w:rsidP="00000000" w:rsidRDefault="00000000" w:rsidRPr="00000000" w14:paraId="000003DE">
      <w:pPr>
        <w:numPr>
          <w:ilvl w:val="0"/>
          <w:numId w:val="22"/>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Have and maintain a cumulative GPA of 2.5 or above.</w:t>
      </w:r>
    </w:p>
    <w:p w:rsidR="00000000" w:rsidDel="00000000" w:rsidP="00000000" w:rsidRDefault="00000000" w:rsidRPr="00000000" w14:paraId="000003DF">
      <w:pPr>
        <w:numPr>
          <w:ilvl w:val="0"/>
          <w:numId w:val="22"/>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Hold no other major office.</w:t>
      </w:r>
    </w:p>
    <w:p w:rsidR="00000000" w:rsidDel="00000000" w:rsidP="00000000" w:rsidRDefault="00000000" w:rsidRPr="00000000" w14:paraId="000003E0">
      <w:pPr>
        <w:numPr>
          <w:ilvl w:val="0"/>
          <w:numId w:val="22"/>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Students must maintain a record free of major disciplinary infractions. A student who receives a major discipline referral will forfeit their position. Once a student loses their position due to a major disciplinary infraction, they are not eligible to regain that position during the current term.</w:t>
      </w:r>
    </w:p>
    <w:p w:rsidR="00000000" w:rsidDel="00000000" w:rsidP="00000000" w:rsidRDefault="00000000" w:rsidRPr="00000000" w14:paraId="000003E1">
      <w:pPr>
        <w:numPr>
          <w:ilvl w:val="0"/>
          <w:numId w:val="22"/>
        </w:numPr>
        <w:spacing w:after="20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Students must maintain a grade of B in attendance.</w:t>
      </w:r>
    </w:p>
    <w:p w:rsidR="00000000" w:rsidDel="00000000" w:rsidP="00000000" w:rsidRDefault="00000000" w:rsidRPr="00000000" w14:paraId="000003E2">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3. Students holding minor offices (all other offices) must meet and maintain the following requirements:</w:t>
      </w:r>
    </w:p>
    <w:p w:rsidR="00000000" w:rsidDel="00000000" w:rsidP="00000000" w:rsidRDefault="00000000" w:rsidRPr="00000000" w14:paraId="000003E3">
      <w:pPr>
        <w:numPr>
          <w:ilvl w:val="0"/>
          <w:numId w:val="2"/>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Have and maintain a cumulative GPA of 2.0 or above.</w:t>
      </w:r>
    </w:p>
    <w:p w:rsidR="00000000" w:rsidDel="00000000" w:rsidP="00000000" w:rsidRDefault="00000000" w:rsidRPr="00000000" w14:paraId="000003E4">
      <w:pPr>
        <w:numPr>
          <w:ilvl w:val="0"/>
          <w:numId w:val="2"/>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Students must maintain a record free of major disciplinary infractions. A student who receives a major discipline referral will forfeit their position. Once a student loses their position due to a major disciplinary infraction, they are not eligible to regain that position during the current term.</w:t>
      </w:r>
    </w:p>
    <w:p w:rsidR="00000000" w:rsidDel="00000000" w:rsidP="00000000" w:rsidRDefault="00000000" w:rsidRPr="00000000" w14:paraId="000003E5">
      <w:pPr>
        <w:numPr>
          <w:ilvl w:val="0"/>
          <w:numId w:val="2"/>
        </w:numPr>
        <w:spacing w:after="20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Students must maintain a grade of C in attendance.</w:t>
      </w:r>
    </w:p>
    <w:p w:rsidR="00000000" w:rsidDel="00000000" w:rsidP="00000000" w:rsidRDefault="00000000" w:rsidRPr="00000000" w14:paraId="000003E6">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E7">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Standardized Testing</w:t>
      </w:r>
    </w:p>
    <w:p w:rsidR="00000000" w:rsidDel="00000000" w:rsidP="00000000" w:rsidRDefault="00000000" w:rsidRPr="00000000" w14:paraId="000003E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following standardized tests are administered on ACA’s campus: </w:t>
      </w:r>
    </w:p>
    <w:p w:rsidR="00000000" w:rsidDel="00000000" w:rsidP="00000000" w:rsidRDefault="00000000" w:rsidRPr="00000000" w14:paraId="000003E9">
      <w:pPr>
        <w:spacing w:after="200" w:line="240" w:lineRule="auto"/>
        <w:ind w:left="720" w:firstLine="0"/>
        <w:rPr>
          <w:rFonts w:ascii="Lora" w:cs="Lora" w:eastAsia="Lora" w:hAnsi="Lora"/>
          <w:sz w:val="24"/>
          <w:szCs w:val="24"/>
        </w:rPr>
      </w:pPr>
      <w:r w:rsidDel="00000000" w:rsidR="00000000" w:rsidRPr="00000000">
        <w:rPr>
          <w:rFonts w:ascii="Lora" w:cs="Lora" w:eastAsia="Lora" w:hAnsi="Lora"/>
          <w:sz w:val="24"/>
          <w:szCs w:val="24"/>
          <w:rtl w:val="0"/>
        </w:rPr>
        <w:t xml:space="preserve">Freshmen: Measures of Academic Progress Test (MAP) and the PreACT</w:t>
      </w:r>
    </w:p>
    <w:p w:rsidR="00000000" w:rsidDel="00000000" w:rsidP="00000000" w:rsidRDefault="00000000" w:rsidRPr="00000000" w14:paraId="000003EA">
      <w:pPr>
        <w:spacing w:after="200" w:line="240" w:lineRule="auto"/>
        <w:ind w:left="720" w:firstLine="0"/>
        <w:rPr>
          <w:rFonts w:ascii="Lora" w:cs="Lora" w:eastAsia="Lora" w:hAnsi="Lora"/>
          <w:sz w:val="24"/>
          <w:szCs w:val="24"/>
        </w:rPr>
      </w:pPr>
      <w:r w:rsidDel="00000000" w:rsidR="00000000" w:rsidRPr="00000000">
        <w:rPr>
          <w:rFonts w:ascii="Lora" w:cs="Lora" w:eastAsia="Lora" w:hAnsi="Lora"/>
          <w:sz w:val="24"/>
          <w:szCs w:val="24"/>
          <w:rtl w:val="0"/>
        </w:rPr>
        <w:t xml:space="preserve">Sophomores: Measure of Academic Process Test (MAP) and the PreACT </w:t>
      </w:r>
    </w:p>
    <w:p w:rsidR="00000000" w:rsidDel="00000000" w:rsidP="00000000" w:rsidRDefault="00000000" w:rsidRPr="00000000" w14:paraId="000003EB">
      <w:pPr>
        <w:spacing w:after="200" w:line="240" w:lineRule="auto"/>
        <w:ind w:left="720" w:firstLine="0"/>
        <w:rPr>
          <w:rFonts w:ascii="Lora" w:cs="Lora" w:eastAsia="Lora" w:hAnsi="Lora"/>
          <w:sz w:val="24"/>
          <w:szCs w:val="24"/>
        </w:rPr>
      </w:pPr>
      <w:r w:rsidDel="00000000" w:rsidR="00000000" w:rsidRPr="00000000">
        <w:rPr>
          <w:rFonts w:ascii="Lora" w:cs="Lora" w:eastAsia="Lora" w:hAnsi="Lora"/>
          <w:sz w:val="24"/>
          <w:szCs w:val="24"/>
          <w:rtl w:val="0"/>
        </w:rPr>
        <w:t xml:space="preserve">Juniors: Measures of Academic Progress Test (MAP) and the ACT </w:t>
      </w:r>
    </w:p>
    <w:p w:rsidR="00000000" w:rsidDel="00000000" w:rsidP="00000000" w:rsidRDefault="00000000" w:rsidRPr="00000000" w14:paraId="000003EC">
      <w:pPr>
        <w:spacing w:after="200" w:line="240" w:lineRule="auto"/>
        <w:ind w:left="720" w:firstLine="0"/>
        <w:rPr>
          <w:rFonts w:ascii="Lora" w:cs="Lora" w:eastAsia="Lora" w:hAnsi="Lora"/>
          <w:sz w:val="24"/>
          <w:szCs w:val="24"/>
        </w:rPr>
      </w:pPr>
      <w:r w:rsidDel="00000000" w:rsidR="00000000" w:rsidRPr="00000000">
        <w:rPr>
          <w:rFonts w:ascii="Lora" w:cs="Lora" w:eastAsia="Lora" w:hAnsi="Lora"/>
          <w:sz w:val="24"/>
          <w:szCs w:val="24"/>
          <w:rtl w:val="0"/>
        </w:rPr>
        <w:t xml:space="preserve">Seniors: Measures of Academic Progress Test (MAP) and the ACT</w:t>
      </w:r>
    </w:p>
    <w:p w:rsidR="00000000" w:rsidDel="00000000" w:rsidP="00000000" w:rsidRDefault="00000000" w:rsidRPr="00000000" w14:paraId="000003ED">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If a student wishes to take the SAT or retake the ACT, they may sign up for testing events on their own at another testing site. </w:t>
      </w:r>
    </w:p>
    <w:p w:rsidR="00000000" w:rsidDel="00000000" w:rsidP="00000000" w:rsidRDefault="00000000" w:rsidRPr="00000000" w14:paraId="000003EE">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EF">
      <w:pPr>
        <w:spacing w:after="200" w:line="240" w:lineRule="auto"/>
        <w:rPr>
          <w:rFonts w:ascii="Lora" w:cs="Lora" w:eastAsia="Lora" w:hAnsi="Lora"/>
          <w:sz w:val="24"/>
          <w:szCs w:val="24"/>
        </w:rPr>
      </w:pPr>
      <w:r w:rsidDel="00000000" w:rsidR="00000000" w:rsidRPr="00000000">
        <w:rPr>
          <w:rFonts w:ascii="Lora" w:cs="Lora" w:eastAsia="Lora" w:hAnsi="Lora"/>
          <w:b w:val="1"/>
          <w:bCs w:val="1"/>
          <w:sz w:val="24"/>
          <w:szCs w:val="24"/>
          <w:rtl w:val="0"/>
        </w:rPr>
        <w:t xml:space="preserve">National Honor Society</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3F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National Honor Society (NHS) was established with the following objectives: to create an enthusiasm for scholarship, stimulate a desire to render service, promote worthy leadership, and encourage the development of character in the nation’s secondary school students. </w:t>
      </w:r>
    </w:p>
    <w:p w:rsidR="00000000" w:rsidDel="00000000" w:rsidP="00000000" w:rsidRDefault="00000000" w:rsidRPr="00000000" w14:paraId="000003F1">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Membership in the NHS is one of the highest honors that can be awarded to a high school student. Chapters in more than 17,000 high schools across the nation strive to give practical meaning to the Society’s goals of scholarship, leadership, service, and character. These four ideals are considered as the basis for member selection. </w:t>
      </w:r>
    </w:p>
    <w:p w:rsidR="00000000" w:rsidDel="00000000" w:rsidP="00000000" w:rsidRDefault="00000000" w:rsidRPr="00000000" w14:paraId="000003F2">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No student is inducted simply because of a high academic average; the NHS strives to recognize the total student. Seniors will be considered for this organization if they meet the following criteria: </w:t>
      </w:r>
    </w:p>
    <w:p w:rsidR="00000000" w:rsidDel="00000000" w:rsidP="00000000" w:rsidRDefault="00000000" w:rsidRPr="00000000" w14:paraId="000003F3">
      <w:pPr>
        <w:numPr>
          <w:ilvl w:val="0"/>
          <w:numId w:val="27"/>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Maintain a 3.25 cumulative GPA. </w:t>
      </w:r>
    </w:p>
    <w:p w:rsidR="00000000" w:rsidDel="00000000" w:rsidP="00000000" w:rsidRDefault="00000000" w:rsidRPr="00000000" w14:paraId="000003F4">
      <w:pPr>
        <w:numPr>
          <w:ilvl w:val="0"/>
          <w:numId w:val="27"/>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May not have received any major disciplinary referrals during the previous school year. </w:t>
      </w:r>
    </w:p>
    <w:p w:rsidR="00000000" w:rsidDel="00000000" w:rsidP="00000000" w:rsidRDefault="00000000" w:rsidRPr="00000000" w14:paraId="000003F5">
      <w:pPr>
        <w:numPr>
          <w:ilvl w:val="0"/>
          <w:numId w:val="27"/>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Remain involved in on- and off-campus leadership and service activities.</w:t>
      </w:r>
    </w:p>
    <w:p w:rsidR="00000000" w:rsidDel="00000000" w:rsidP="00000000" w:rsidRDefault="00000000" w:rsidRPr="00000000" w14:paraId="000003F6">
      <w:pPr>
        <w:numPr>
          <w:ilvl w:val="0"/>
          <w:numId w:val="27"/>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Participate in the service projects organized for NHS members. </w:t>
      </w:r>
    </w:p>
    <w:p w:rsidR="00000000" w:rsidDel="00000000" w:rsidP="00000000" w:rsidRDefault="00000000" w:rsidRPr="00000000" w14:paraId="000003F7">
      <w:pPr>
        <w:numPr>
          <w:ilvl w:val="0"/>
          <w:numId w:val="27"/>
        </w:numPr>
        <w:spacing w:after="20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Be a positive model in leadership and character to the ACA student body. </w:t>
      </w:r>
    </w:p>
    <w:p w:rsidR="00000000" w:rsidDel="00000000" w:rsidP="00000000" w:rsidRDefault="00000000" w:rsidRPr="00000000" w14:paraId="000003F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Membership may be revoked, per the NHS guidelines, if a student falls below the standards that were the criteria for their selection.</w:t>
      </w:r>
    </w:p>
    <w:p w:rsidR="00000000" w:rsidDel="00000000" w:rsidP="00000000" w:rsidRDefault="00000000" w:rsidRPr="00000000" w14:paraId="000003F9">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3FA">
      <w:pPr>
        <w:spacing w:after="200" w:line="240" w:lineRule="auto"/>
        <w:rPr>
          <w:rFonts w:ascii="Lora" w:cs="Lora" w:eastAsia="Lora" w:hAnsi="Lora"/>
          <w:b w:val="1"/>
          <w:bCs w:val="1"/>
          <w:sz w:val="28"/>
          <w:szCs w:val="28"/>
        </w:rPr>
      </w:pPr>
      <w:r w:rsidDel="00000000" w:rsidR="00000000" w:rsidRPr="00000000">
        <w:rPr>
          <w:rFonts w:ascii="Lora" w:cs="Lora" w:eastAsia="Lora" w:hAnsi="Lora"/>
          <w:b w:val="1"/>
          <w:bCs w:val="1"/>
          <w:sz w:val="24"/>
          <w:szCs w:val="24"/>
          <w:rtl w:val="0"/>
        </w:rPr>
        <w:t xml:space="preserve">College Counseling</w:t>
      </w:r>
      <w:r w:rsidDel="00000000" w:rsidR="00000000" w:rsidRPr="00000000">
        <w:rPr>
          <w:rtl w:val="0"/>
        </w:rPr>
      </w:r>
    </w:p>
    <w:p w:rsidR="00000000" w:rsidDel="00000000" w:rsidP="00000000" w:rsidRDefault="00000000" w:rsidRPr="00000000" w14:paraId="000003FB">
      <w:pPr>
        <w:rPr>
          <w:rFonts w:ascii="Lora" w:cs="Lora" w:eastAsia="Lora" w:hAnsi="Lora"/>
          <w:sz w:val="24"/>
          <w:szCs w:val="24"/>
        </w:rPr>
      </w:pPr>
      <w:r w:rsidDel="00000000" w:rsidR="00000000" w:rsidRPr="00000000">
        <w:rPr>
          <w:rFonts w:ascii="Lora" w:cs="Lora" w:eastAsia="Lora" w:hAnsi="Lora"/>
          <w:sz w:val="24"/>
          <w:szCs w:val="24"/>
          <w:rtl w:val="0"/>
        </w:rPr>
        <w:t xml:space="preserve">At Adventist Christian Academy of Raleigh, we believe that every student has been uniquely created by God with gifts, talents, and a purpose. Our College &amp; Career Readiness Program is designed to prepare students for success beyond high school by providing intentional guidance and support throughout their high school journey. Beginning in ninth grade, students participate in a comprehensive four-year program that helps them discover their strengths, explore career interests, develop leadership skills, and prepare for college, careers, and a life of Christian service.</w:t>
      </w:r>
    </w:p>
    <w:p w:rsidR="00000000" w:rsidDel="00000000" w:rsidP="00000000" w:rsidRDefault="00000000" w:rsidRPr="00000000" w14:paraId="000003FC">
      <w:pPr>
        <w:rPr>
          <w:rFonts w:ascii="Lora" w:cs="Lora" w:eastAsia="Lora" w:hAnsi="Lora"/>
          <w:sz w:val="24"/>
          <w:szCs w:val="24"/>
        </w:rPr>
      </w:pPr>
      <w:r w:rsidDel="00000000" w:rsidR="00000000" w:rsidRPr="00000000">
        <w:rPr>
          <w:rFonts w:ascii="Lora" w:cs="Lora" w:eastAsia="Lora" w:hAnsi="Lora"/>
          <w:sz w:val="24"/>
          <w:szCs w:val="24"/>
          <w:rtl w:val="0"/>
        </w:rPr>
        <w:t xml:space="preserve">Throughout high school, students receive individualized academic advising to ensure they are meeting graduation requirements while selecting courses that align with their future goals. Students are encouraged to explore colleges, universities, career pathways, and vocational opportunities through career assessments, college and career research, college representative visits, campus tours when available, and career exploration activities. ACA also provides guidance on dual enrollment opportunities, advanced coursework, standardized testing, and the college admissions process.</w:t>
      </w:r>
    </w:p>
    <w:p w:rsidR="00000000" w:rsidDel="00000000" w:rsidP="00000000" w:rsidRDefault="00000000" w:rsidRPr="00000000" w14:paraId="000003FD">
      <w:pPr>
        <w:rPr>
          <w:rFonts w:ascii="Lora" w:cs="Lora" w:eastAsia="Lora" w:hAnsi="Lora"/>
          <w:sz w:val="24"/>
          <w:szCs w:val="24"/>
        </w:rPr>
      </w:pPr>
      <w:r w:rsidDel="00000000" w:rsidR="00000000" w:rsidRPr="00000000">
        <w:rPr>
          <w:rFonts w:ascii="Lora" w:cs="Lora" w:eastAsia="Lora" w:hAnsi="Lora"/>
          <w:sz w:val="24"/>
          <w:szCs w:val="24"/>
          <w:rtl w:val="0"/>
        </w:rPr>
        <w:t xml:space="preserve">As students progress through high school, they receive support in developing resumes and personal portfolios, identifying scholarship opportunities, writing college and scholarship essays, completing college applications, and understanding financial aid resources, including FAFSA. Students also participate in activities designed to strengthen leadership, service, communication, and career readiness through volunteer experiences, internships or job-shadowing opportunities when available, mock interviews, and other professional development experiences.</w:t>
      </w:r>
    </w:p>
    <w:p w:rsidR="00000000" w:rsidDel="00000000" w:rsidP="00000000" w:rsidRDefault="00000000" w:rsidRPr="00000000" w14:paraId="000003FE">
      <w:pPr>
        <w:rPr>
          <w:rFonts w:ascii="Lora" w:cs="Lora" w:eastAsia="Lora" w:hAnsi="Lora"/>
          <w:sz w:val="24"/>
          <w:szCs w:val="24"/>
        </w:rPr>
      </w:pPr>
      <w:r w:rsidDel="00000000" w:rsidR="00000000" w:rsidRPr="00000000">
        <w:rPr>
          <w:rFonts w:ascii="Lora" w:cs="Lora" w:eastAsia="Lora" w:hAnsi="Lora"/>
          <w:sz w:val="24"/>
          <w:szCs w:val="24"/>
          <w:rtl w:val="0"/>
        </w:rPr>
        <w:t xml:space="preserve">ACA recognizes that successful college and career planning is a partnership between the school, students, and families. Parents are provided with information and resources throughout the process to help them support their child’s educational and career goals. Through personalized guidance and a Christ-centered approach, Adventist Christian Academy seeks to equip every graduate with the knowledge, skills, character, and faith needed to pursue God’s calling with confidence, excellence, and a commitment to serving others.</w:t>
      </w:r>
    </w:p>
    <w:p w:rsidR="00000000" w:rsidDel="00000000" w:rsidP="00000000" w:rsidRDefault="00000000" w:rsidRPr="00000000" w14:paraId="000003FF">
      <w:pPr>
        <w:spacing w:after="200" w:line="240" w:lineRule="auto"/>
        <w:rPr>
          <w:rFonts w:ascii="Lora" w:cs="Lora" w:eastAsia="Lora" w:hAnsi="Lora"/>
        </w:rPr>
      </w:pPr>
      <w:r w:rsidDel="00000000" w:rsidR="00000000" w:rsidRPr="00000000">
        <w:rPr>
          <w:rtl w:val="0"/>
        </w:rPr>
      </w:r>
    </w:p>
    <w:p w:rsidR="00000000" w:rsidDel="00000000" w:rsidP="00000000" w:rsidRDefault="00000000" w:rsidRPr="00000000" w14:paraId="00000400">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Social Media</w:t>
      </w:r>
    </w:p>
    <w:p w:rsidR="00000000" w:rsidDel="00000000" w:rsidP="00000000" w:rsidRDefault="00000000" w:rsidRPr="00000000" w14:paraId="00000401">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ACA recognizes social media as an important tool for communication, community engagement, education, and storytelling. As a Christ-centered school community, we expect all faculty, staff, students, coaches, parents, and affiliated organizations to reflect Jesus in their words, actions, and online interactions.</w:t>
      </w:r>
    </w:p>
    <w:p w:rsidR="00000000" w:rsidDel="00000000" w:rsidP="00000000" w:rsidRDefault="00000000" w:rsidRPr="00000000" w14:paraId="00000402">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This policy exists to help ensure that all online engagement reflects Christian values, protects student privacy, and upholds the mission and reputation of ACA. Conduct on social media that harms individuals, disrupts the school environment, violates privacy, or misrepresents the values of ACA may result in disciplinary action in accordance with school policies.</w:t>
      </w:r>
    </w:p>
    <w:p w:rsidR="00000000" w:rsidDel="00000000" w:rsidP="00000000" w:rsidRDefault="00000000" w:rsidRPr="00000000" w14:paraId="00000403">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This policy applies to content shared through public or private social media platforms, including posts, comments, direct messages, stories, livestreams, videos, and other digital interactions, whether occurring on or off campus, when such conduct impacts the school community.</w:t>
      </w:r>
    </w:p>
    <w:p w:rsidR="00000000" w:rsidDel="00000000" w:rsidP="00000000" w:rsidRDefault="00000000" w:rsidRPr="00000000" w14:paraId="00000404">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05">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Expectations: Faculty and Staff</w:t>
      </w:r>
    </w:p>
    <w:p w:rsidR="00000000" w:rsidDel="00000000" w:rsidP="00000000" w:rsidRDefault="00000000" w:rsidRPr="00000000" w14:paraId="00000406">
      <w:pPr>
        <w:numPr>
          <w:ilvl w:val="0"/>
          <w:numId w:val="19"/>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As a member of the ACA community, you are expected to conduct yourself professionally on social media. Posting statements or opinions regarding the Carolina Conference, ACA, students, families, or school-related matters in a manner that is disrespectful, divisive, or inconsistent with school values may violate school or Conference policy.</w:t>
      </w:r>
    </w:p>
    <w:p w:rsidR="00000000" w:rsidDel="00000000" w:rsidP="00000000" w:rsidRDefault="00000000" w:rsidRPr="00000000" w14:paraId="00000407">
      <w:pPr>
        <w:numPr>
          <w:ilvl w:val="0"/>
          <w:numId w:val="19"/>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Faculty and staff should maintain professional digital boundaries with students. Communication with students or parents should occur only through approved school communication platforms. The private messaging capabilities of social media platforms should not be used for teacher/student communication.</w:t>
      </w:r>
    </w:p>
    <w:p w:rsidR="00000000" w:rsidDel="00000000" w:rsidP="00000000" w:rsidRDefault="00000000" w:rsidRPr="00000000" w14:paraId="00000408">
      <w:pPr>
        <w:numPr>
          <w:ilvl w:val="0"/>
          <w:numId w:val="19"/>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As a general rule, faculty and staff should avoid posting photos or videos of students on personal social media accounts. </w:t>
      </w:r>
    </w:p>
    <w:p w:rsidR="00000000" w:rsidDel="00000000" w:rsidP="00000000" w:rsidRDefault="00000000" w:rsidRPr="00000000" w14:paraId="00000409">
      <w:pPr>
        <w:numPr>
          <w:ilvl w:val="0"/>
          <w:numId w:val="19"/>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Faculty and staff should not follow or interact with students through personal social media accounts in ways that blur professional boundaries.</w:t>
      </w:r>
    </w:p>
    <w:p w:rsidR="00000000" w:rsidDel="00000000" w:rsidP="00000000" w:rsidRDefault="00000000" w:rsidRPr="00000000" w14:paraId="0000040A">
      <w:pPr>
        <w:numPr>
          <w:ilvl w:val="0"/>
          <w:numId w:val="19"/>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Whether responding to positive or negative feedback, official responses to comments, concerns, or questions should come from administration or the school board.</w:t>
      </w:r>
    </w:p>
    <w:p w:rsidR="00000000" w:rsidDel="00000000" w:rsidP="00000000" w:rsidRDefault="00000000" w:rsidRPr="00000000" w14:paraId="0000040B">
      <w:pPr>
        <w:numPr>
          <w:ilvl w:val="0"/>
          <w:numId w:val="19"/>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In the event of a crisis or emergency situation, faculty and staff are strongly discouraged from making public statements on social media regarding the incident. Official communication will be provided by administration or the school board.</w:t>
      </w:r>
    </w:p>
    <w:p w:rsidR="00000000" w:rsidDel="00000000" w:rsidP="00000000" w:rsidRDefault="00000000" w:rsidRPr="00000000" w14:paraId="0000040C">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0D">
      <w:pPr>
        <w:spacing w:after="200" w:line="240" w:lineRule="auto"/>
        <w:rPr>
          <w:rFonts w:ascii="Lora" w:cs="Lora" w:eastAsia="Lora" w:hAnsi="Lora"/>
          <w:i w:val="1"/>
          <w:iCs w:val="1"/>
          <w:sz w:val="24"/>
          <w:szCs w:val="24"/>
        </w:rPr>
      </w:pPr>
      <w:r w:rsidDel="00000000" w:rsidR="00000000" w:rsidRPr="00000000">
        <w:rPr>
          <w:rFonts w:ascii="Lora" w:cs="Lora" w:eastAsia="Lora" w:hAnsi="Lora"/>
          <w:i w:val="1"/>
          <w:iCs w:val="1"/>
          <w:sz w:val="24"/>
          <w:szCs w:val="24"/>
          <w:rtl w:val="0"/>
        </w:rPr>
        <w:t xml:space="preserve">Expectations: Students</w:t>
      </w:r>
    </w:p>
    <w:p w:rsidR="00000000" w:rsidDel="00000000" w:rsidP="00000000" w:rsidRDefault="00000000" w:rsidRPr="00000000" w14:paraId="0000040E">
      <w:pPr>
        <w:numPr>
          <w:ilvl w:val="0"/>
          <w:numId w:val="20"/>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Students are welcome to positively engage with ACA online and are encouraged to represent the school with integrity and respect.</w:t>
      </w:r>
    </w:p>
    <w:p w:rsidR="00000000" w:rsidDel="00000000" w:rsidP="00000000" w:rsidRDefault="00000000" w:rsidRPr="00000000" w14:paraId="0000040F">
      <w:pPr>
        <w:numPr>
          <w:ilvl w:val="0"/>
          <w:numId w:val="20"/>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Students may not use social media to harass, intimidate, threaten, shame, impersonate, exclude, or bully others.</w:t>
      </w:r>
    </w:p>
    <w:p w:rsidR="00000000" w:rsidDel="00000000" w:rsidP="00000000" w:rsidRDefault="00000000" w:rsidRPr="00000000" w14:paraId="00000410">
      <w:pPr>
        <w:numPr>
          <w:ilvl w:val="0"/>
          <w:numId w:val="20"/>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Creating anonymous accounts, parody accounts, edited content, or misleading posts intended to harm another student, staff member, or the reputation of the school is prohibited.</w:t>
      </w:r>
    </w:p>
    <w:p w:rsidR="00000000" w:rsidDel="00000000" w:rsidP="00000000" w:rsidRDefault="00000000" w:rsidRPr="00000000" w14:paraId="00000411">
      <w:pPr>
        <w:numPr>
          <w:ilvl w:val="0"/>
          <w:numId w:val="20"/>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The creation or sharing of manipulated, misleading, or AI-generated content that falsely represents students, staff, or school activities is prohibited.</w:t>
      </w:r>
    </w:p>
    <w:p w:rsidR="00000000" w:rsidDel="00000000" w:rsidP="00000000" w:rsidRDefault="00000000" w:rsidRPr="00000000" w14:paraId="00000412">
      <w:pPr>
        <w:numPr>
          <w:ilvl w:val="0"/>
          <w:numId w:val="20"/>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Posting photos or videos of students, faculty, or staff without consent, particularly in a harmful or inappropriate context, may result in disciplinary action.</w:t>
      </w:r>
    </w:p>
    <w:p w:rsidR="00000000" w:rsidDel="00000000" w:rsidP="00000000" w:rsidRDefault="00000000" w:rsidRPr="00000000" w14:paraId="00000413">
      <w:pPr>
        <w:numPr>
          <w:ilvl w:val="0"/>
          <w:numId w:val="20"/>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Photos or videos taken on campus or during school-sponsored events should be shared responsibly and with consideration for the privacy and consent of those pictured.</w:t>
      </w:r>
    </w:p>
    <w:p w:rsidR="00000000" w:rsidDel="00000000" w:rsidP="00000000" w:rsidRDefault="00000000" w:rsidRPr="00000000" w14:paraId="00000414">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Concerns regarding social media activity involving ACA students, staff, school-affiliated organizations, or school-related content should be reported to the school administration or the Communications Director for review.</w:t>
      </w:r>
    </w:p>
    <w:p w:rsidR="00000000" w:rsidDel="00000000" w:rsidP="00000000" w:rsidRDefault="00000000" w:rsidRPr="00000000" w14:paraId="0000041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Violations of this policy may result in disciplinary action as determined by school administration and in accordance with applicable student, employee, athletic, or organizational handbooks and policies.</w:t>
      </w:r>
    </w:p>
    <w:p w:rsidR="00000000" w:rsidDel="00000000" w:rsidP="00000000" w:rsidRDefault="00000000" w:rsidRPr="00000000" w14:paraId="00000416">
      <w:pPr>
        <w:spacing w:after="200" w:line="240" w:lineRule="auto"/>
        <w:rPr>
          <w:rFonts w:ascii="Lora" w:cs="Lora" w:eastAsia="Lora" w:hAnsi="Lora"/>
          <w:sz w:val="24"/>
          <w:szCs w:val="24"/>
        </w:rPr>
      </w:pPr>
      <w:r w:rsidDel="00000000" w:rsidR="00000000" w:rsidRPr="00000000">
        <w:rPr>
          <w:rtl w:val="0"/>
        </w:rPr>
      </w:r>
    </w:p>
    <w:bookmarkStart w:colFirst="0" w:colLast="0" w:name="kkag9giawte2" w:id="9"/>
    <w:bookmarkEnd w:id="9"/>
    <w:p w:rsidR="00000000" w:rsidDel="00000000" w:rsidP="00000000" w:rsidRDefault="00000000" w:rsidRPr="00000000" w14:paraId="00000417">
      <w:pPr>
        <w:spacing w:after="200" w:line="240" w:lineRule="auto"/>
        <w:jc w:val="center"/>
        <w:rPr>
          <w:rFonts w:ascii="Lora" w:cs="Lora" w:eastAsia="Lora" w:hAnsi="Lora"/>
          <w:b w:val="1"/>
          <w:bCs w:val="1"/>
          <w:sz w:val="32"/>
          <w:szCs w:val="32"/>
        </w:rPr>
      </w:pPr>
      <w:r w:rsidDel="00000000" w:rsidR="00000000" w:rsidRPr="00000000">
        <w:rPr>
          <w:rFonts w:ascii="Lora" w:cs="Lora" w:eastAsia="Lora" w:hAnsi="Lora"/>
          <w:b w:val="1"/>
          <w:bCs w:val="1"/>
          <w:sz w:val="32"/>
          <w:szCs w:val="32"/>
          <w:rtl w:val="0"/>
        </w:rPr>
        <w:t xml:space="preserve">Safety</w:t>
      </w:r>
    </w:p>
    <w:p w:rsidR="00000000" w:rsidDel="00000000" w:rsidP="00000000" w:rsidRDefault="00000000" w:rsidRPr="00000000" w14:paraId="00000418">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Student Drivers</w:t>
      </w:r>
    </w:p>
    <w:p w:rsidR="00000000" w:rsidDel="00000000" w:rsidP="00000000" w:rsidRDefault="00000000" w:rsidRPr="00000000" w14:paraId="00000419">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holding a valid driver’s license may drive an automobile or motorcycle to ACA if he/she completes an ACA Driver Form. By signing the form, the student and parent/guardian agree to observe safety principles on campus, obey speed limits, carry adequate insurance coverage, and use caution while operating the vehicle. A student must exit the car upon arrival at ACA, not return to the vehicle during school hours, and leave campus immediately after dismissal, or for arranged excused absences, such as a doctor’s appointment.</w:t>
      </w:r>
    </w:p>
    <w:p w:rsidR="00000000" w:rsidDel="00000000" w:rsidP="00000000" w:rsidRDefault="00000000" w:rsidRPr="00000000" w14:paraId="0000041A">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who drive on campus to file the following with the office:</w:t>
      </w:r>
    </w:p>
    <w:p w:rsidR="00000000" w:rsidDel="00000000" w:rsidP="00000000" w:rsidRDefault="00000000" w:rsidRPr="00000000" w14:paraId="0000041B">
      <w:pPr>
        <w:numPr>
          <w:ilvl w:val="0"/>
          <w:numId w:val="12"/>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 copy of a valid driver’s license on file in the office</w:t>
      </w:r>
    </w:p>
    <w:p w:rsidR="00000000" w:rsidDel="00000000" w:rsidP="00000000" w:rsidRDefault="00000000" w:rsidRPr="00000000" w14:paraId="0000041C">
      <w:pPr>
        <w:numPr>
          <w:ilvl w:val="0"/>
          <w:numId w:val="12"/>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 copy of a current insurance card for the vehicle they are driving</w:t>
      </w:r>
    </w:p>
    <w:p w:rsidR="00000000" w:rsidDel="00000000" w:rsidP="00000000" w:rsidRDefault="00000000" w:rsidRPr="00000000" w14:paraId="0000041D">
      <w:pPr>
        <w:numPr>
          <w:ilvl w:val="0"/>
          <w:numId w:val="12"/>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 completed motor vehicle registration form</w:t>
      </w:r>
    </w:p>
    <w:p w:rsidR="00000000" w:rsidDel="00000000" w:rsidP="00000000" w:rsidRDefault="00000000" w:rsidRPr="00000000" w14:paraId="0000041E">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1F">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who drive on campus at any time are expected to:</w:t>
      </w:r>
    </w:p>
    <w:p w:rsidR="00000000" w:rsidDel="00000000" w:rsidP="00000000" w:rsidRDefault="00000000" w:rsidRPr="00000000" w14:paraId="00000420">
      <w:pPr>
        <w:numPr>
          <w:ilvl w:val="0"/>
          <w:numId w:val="2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Properly park only in the designated areas for students and in their assigned parking spaces (including after school and on weekends).</w:t>
      </w:r>
    </w:p>
    <w:p w:rsidR="00000000" w:rsidDel="00000000" w:rsidP="00000000" w:rsidRDefault="00000000" w:rsidRPr="00000000" w14:paraId="00000421">
      <w:pPr>
        <w:numPr>
          <w:ilvl w:val="0"/>
          <w:numId w:val="2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Drive in a responsible manner so as not to endanger lives or draw undue attention to themselves or their vehicles by noise or reckless driving, speeding, etc.</w:t>
      </w:r>
    </w:p>
    <w:p w:rsidR="00000000" w:rsidDel="00000000" w:rsidP="00000000" w:rsidRDefault="00000000" w:rsidRPr="00000000" w14:paraId="00000422">
      <w:pPr>
        <w:numPr>
          <w:ilvl w:val="0"/>
          <w:numId w:val="2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Not to sit in or on vehicles or loiter in the parking lot during school hours (including lunchtime).</w:t>
      </w:r>
    </w:p>
    <w:p w:rsidR="00000000" w:rsidDel="00000000" w:rsidP="00000000" w:rsidRDefault="00000000" w:rsidRPr="00000000" w14:paraId="00000423">
      <w:pPr>
        <w:numPr>
          <w:ilvl w:val="0"/>
          <w:numId w:val="2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To wear a helmet while operating any motorized bike on campus.</w:t>
      </w:r>
    </w:p>
    <w:p w:rsidR="00000000" w:rsidDel="00000000" w:rsidP="00000000" w:rsidRDefault="00000000" w:rsidRPr="00000000" w14:paraId="00000424">
      <w:pPr>
        <w:numPr>
          <w:ilvl w:val="0"/>
          <w:numId w:val="2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Adhere to the posted speed limit (15 mph) on all Academy property and obey the driving laws (for cars or motorcycles) of the state of Florida.</w:t>
      </w:r>
    </w:p>
    <w:p w:rsidR="00000000" w:rsidDel="00000000" w:rsidP="00000000" w:rsidRDefault="00000000" w:rsidRPr="00000000" w14:paraId="00000425">
      <w:pPr>
        <w:numPr>
          <w:ilvl w:val="0"/>
          <w:numId w:val="2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Keep the music volume down so that the music is not heard outside the vehicle.</w:t>
      </w:r>
    </w:p>
    <w:p w:rsidR="00000000" w:rsidDel="00000000" w:rsidP="00000000" w:rsidRDefault="00000000" w:rsidRPr="00000000" w14:paraId="00000426">
      <w:pPr>
        <w:numPr>
          <w:ilvl w:val="0"/>
          <w:numId w:val="2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Refrain from leaving campus during school hours or transporting any other students during or outside of school hours (to or from school or school-sponsored events) without receiving the necessary approval from all involved students’ parents and from school Administration.</w:t>
      </w:r>
    </w:p>
    <w:p w:rsidR="00000000" w:rsidDel="00000000" w:rsidP="00000000" w:rsidRDefault="00000000" w:rsidRPr="00000000" w14:paraId="00000427">
      <w:pPr>
        <w:numPr>
          <w:ilvl w:val="0"/>
          <w:numId w:val="24"/>
        </w:numPr>
        <w:spacing w:after="0" w:after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Be responsible for all materials and all activities in his or her vehicle.</w:t>
      </w:r>
    </w:p>
    <w:p w:rsidR="00000000" w:rsidDel="00000000" w:rsidP="00000000" w:rsidRDefault="00000000" w:rsidRPr="00000000" w14:paraId="00000428">
      <w:pPr>
        <w:numPr>
          <w:ilvl w:val="0"/>
          <w:numId w:val="24"/>
        </w:numPr>
        <w:spacing w:after="20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Contact the appropriate law enforcement agency in the event of an accident involving the student’s vehicle anywhere on school property.</w:t>
      </w:r>
    </w:p>
    <w:p w:rsidR="00000000" w:rsidDel="00000000" w:rsidP="00000000" w:rsidRDefault="00000000" w:rsidRPr="00000000" w14:paraId="00000429">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Note: By bringing a vehicle onto the school property, students consent to and affirm that they understand the school administration has the right to search the vehicle at any time.</w:t>
      </w:r>
    </w:p>
    <w:p w:rsidR="00000000" w:rsidDel="00000000" w:rsidP="00000000" w:rsidRDefault="00000000" w:rsidRPr="00000000" w14:paraId="0000042A">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2B">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Bicycles</w:t>
      </w:r>
    </w:p>
    <w:p w:rsidR="00000000" w:rsidDel="00000000" w:rsidP="00000000" w:rsidRDefault="00000000" w:rsidRPr="00000000" w14:paraId="0000042C">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Bicycles are considered transportation to and from school and are not for use on campus by students. Students in 10th grade and beyond are allowed to utilize this privilege. Bicycles are to be parked in the racks provided and should be locked. According to state law, individuals under the age of 16 must wear a bicycle helmet while operating a bicycle.</w:t>
      </w:r>
    </w:p>
    <w:p w:rsidR="00000000" w:rsidDel="00000000" w:rsidP="00000000" w:rsidRDefault="00000000" w:rsidRPr="00000000" w14:paraId="0000042D">
      <w:pPr>
        <w:spacing w:after="200" w:line="240" w:lineRule="auto"/>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42E">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Drug Policy</w:t>
      </w:r>
    </w:p>
    <w:p w:rsidR="00000000" w:rsidDel="00000000" w:rsidP="00000000" w:rsidRDefault="00000000" w:rsidRPr="00000000" w14:paraId="0000042F">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Seventh-day Adventist Church has, since its inception, promoted a philosophy of health and healing. This philosophy applies to Church Schools and Academies, which strive to provide students with a safe, positive, and Christian learning environment. The Carolina Conference and ACA strictly prohibit the use of illegal drugs and the use of alcohol, tobacco, e-cigarettes, or vaping products, whether on or off campus. The Conference and the Academy also strictly prohibit the presence of illegal drugs, alcohol, tobacco, and e-cigarette or vaping products on campus at any time and for any reason.</w:t>
      </w:r>
    </w:p>
    <w:p w:rsidR="00000000" w:rsidDel="00000000" w:rsidP="00000000" w:rsidRDefault="00000000" w:rsidRPr="00000000" w14:paraId="00000430">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Conference/Academy prohibits the use, possession, transfer, sale, purchase, or offer of illegal drugs, alcohol, or tobacco products, including electronic cigarettes and vaping products, or paraphernalia of any kind on Conference/Academy property or while participating in Conference/Academy-sponsored activities. For the purpose of this Policy, Conference/Academy property includes all properties and buildings, including parking areas, grounds, Conference/Academy vehicles, and all on- and off-campus locations where students are participating in Conference/Academy-sponsored activities. Students who fail to comply with these requirements are subject to disciplinary action, up to and including expulsion from the Academy.</w:t>
      </w:r>
    </w:p>
    <w:p w:rsidR="00000000" w:rsidDel="00000000" w:rsidP="00000000" w:rsidRDefault="00000000" w:rsidRPr="00000000" w14:paraId="00000431">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Illegal drugs include all controlled substances prohibited by state or federal law, synthetic compounds designed to mimic the effect of controlled substances, prescription drugs used inconsistently with the prescription, and any substance used in a manner inconsistent with its labeling to “get high” or create a similar physiological or emotional response.</w:t>
      </w:r>
    </w:p>
    <w:p w:rsidR="00000000" w:rsidDel="00000000" w:rsidP="00000000" w:rsidRDefault="00000000" w:rsidRPr="00000000" w14:paraId="00000432">
      <w:pPr>
        <w:spacing w:after="200" w:line="240" w:lineRule="auto"/>
        <w:rPr>
          <w:rFonts w:ascii="Lora" w:cs="Lora" w:eastAsia="Lora" w:hAnsi="Lora"/>
          <w:b w:val="1"/>
          <w:bCs w:val="1"/>
          <w:sz w:val="24"/>
          <w:szCs w:val="24"/>
        </w:rPr>
      </w:pPr>
      <w:r w:rsidDel="00000000" w:rsidR="00000000" w:rsidRPr="00000000">
        <w:rPr>
          <w:rtl w:val="0"/>
        </w:rPr>
      </w:r>
    </w:p>
    <w:p w:rsidR="00000000" w:rsidDel="00000000" w:rsidP="00000000" w:rsidRDefault="00000000" w:rsidRPr="00000000" w14:paraId="00000433">
      <w:pPr>
        <w:spacing w:after="200" w:line="240" w:lineRule="auto"/>
        <w:rPr>
          <w:rFonts w:ascii="Lora" w:cs="Lora" w:eastAsia="Lora" w:hAnsi="Lora"/>
          <w:sz w:val="24"/>
          <w:szCs w:val="24"/>
        </w:rPr>
      </w:pPr>
      <w:r w:rsidDel="00000000" w:rsidR="00000000" w:rsidRPr="00000000">
        <w:rPr>
          <w:rFonts w:ascii="Lora" w:cs="Lora" w:eastAsia="Lora" w:hAnsi="Lora"/>
          <w:b w:val="1"/>
          <w:bCs w:val="1"/>
          <w:sz w:val="24"/>
          <w:szCs w:val="24"/>
          <w:rtl w:val="0"/>
        </w:rPr>
        <w:t xml:space="preserve">Drug Testing</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434">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Testing of students for the current illegal use of drugs, alcoholic beverages, or tobacco (nicotine) may be conducted if there is reasonable suspicion that a student is using or has a reportable level of alcoholic beverages, drugs, or tobacco in his or her body or is impaired by drugs or under the influence of alcohol.</w:t>
      </w:r>
    </w:p>
    <w:p w:rsidR="00000000" w:rsidDel="00000000" w:rsidP="00000000" w:rsidRDefault="00000000" w:rsidRPr="00000000" w14:paraId="0000043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Additional testing of students for the current illegal use of drugs, alcoholic beverages, or tobacco (nicotine) may be required if there is reasonable suspicion that a student is using or has a reportable level of alcoholic beverages, drugs, or tobacco in his or her body or is impaired by drugs or under the influence of alcohol. This additional testing will be required as a condition of continued enrollment and will be done at the parents’ expense.</w:t>
      </w:r>
    </w:p>
    <w:p w:rsidR="00000000" w:rsidDel="00000000" w:rsidP="00000000" w:rsidRDefault="00000000" w:rsidRPr="00000000" w14:paraId="00000436">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“Reasonable Suspicion” means a belief that a student is using or has used drugs, alcohol or tobacco in violation of this Policy. Reasonable suspicion may be based upon, among other things, (1) observations while at the Academy, such as drug, alcohol or tobacco use or the physical symptoms or manifestations of being under the influence of alcohol and/or impaired by drugs; (2) abnormal conduct or erratic behavior on Conference/Academy property or a significant deterioration in performance and/or conduct that is not otherwise explainable; (3) a report regarding the use of drugs, alcoholic beverages or tobacco that is provided by a (i) teacher, staff member, or administrator of the Conference/Academy, or (ii) a reliable and credible source that has been corroborated by other sources or information or (4) information that a student has used, possessed, sold, solicited, or transferred illegal drugs, alcoholic beverages or tobacco while on Conference/Academy property, or while participating in on- and off-campus Conference/Academy-sponsored activities.</w:t>
      </w:r>
    </w:p>
    <w:p w:rsidR="00000000" w:rsidDel="00000000" w:rsidP="00000000" w:rsidRDefault="00000000" w:rsidRPr="00000000" w14:paraId="00000437">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who resume normal school attendance following a positive test for drugs, alcohol, or tobacco will be required to submit to follow-up testing, conducted at the discretion of the Academy for a period of one year, in addition to other testing required by this policy. There is no maximum number of times a student may be tested. Such testing will be performed at the expense of the student or his/her parent(s) or guardian.</w:t>
      </w:r>
    </w:p>
    <w:p w:rsidR="00000000" w:rsidDel="00000000" w:rsidP="00000000" w:rsidRDefault="00000000" w:rsidRPr="00000000" w14:paraId="0000043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Students with repeated drug-related issues or students found to be distributing or offering controlled substances to others will be asked to withdraw from school.</w:t>
      </w:r>
    </w:p>
    <w:p w:rsidR="00000000" w:rsidDel="00000000" w:rsidP="00000000" w:rsidRDefault="00000000" w:rsidRPr="00000000" w14:paraId="00000439">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3A">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Medication</w:t>
      </w:r>
    </w:p>
    <w:p w:rsidR="00000000" w:rsidDel="00000000" w:rsidP="00000000" w:rsidRDefault="00000000" w:rsidRPr="00000000" w14:paraId="0000043B">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All medications, both prescription and non-prescription, must be given to the homeroom teacher or the school office. Prescription drugs must come to school in the original pharmacy container specifying the patient and conditions under which the medication should be used. ACA medication form must be completed and sent, explaining the need for medication, frequency of use, duration of use, and granting permission for the student to self-administer under supervision. This means that if a student is too young, cannot follow directions, or is not coordinated enough to self-administer pills, eye drops, cough syrup, etc., they should remain at home, as school personnel cannot administer any medication.</w:t>
      </w:r>
    </w:p>
    <w:p w:rsidR="00000000" w:rsidDel="00000000" w:rsidP="00000000" w:rsidRDefault="00000000" w:rsidRPr="00000000" w14:paraId="0000043C">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3D">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Prohibited Items </w:t>
      </w:r>
    </w:p>
    <w:p w:rsidR="00000000" w:rsidDel="00000000" w:rsidP="00000000" w:rsidRDefault="00000000" w:rsidRPr="00000000" w14:paraId="0000043E">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In harmony with school policies, the following items should not be in a student’s possession at any time: personal devices other than a single cell phone (to be placed in the locked box at the beginning of the school day and retrieved at dismissal), cigarette lighters, pornographic material, sexual items &amp; paraphernalia, illegal substances, vaping paraphernalia, alcohol or tobacco products, any THC products (Delta 8 or Delta 9), explicit music, non-approved movies, etc. Firearms, knives/blades, explosives (fireworks or firecrackers), B.B. or pellet guns, mace or pepper spray, paint-ball guns, airsoft guns, or anything that resembles a firearm (Nerf gun, water gun), etc., are considered weapons and are not permitted on the school grounds. Such items will be confiscated permanently, and authorities may be notified. Possession of such items may result in disciplinary action such as suspension or expulsion.</w:t>
      </w:r>
    </w:p>
    <w:p w:rsidR="00000000" w:rsidDel="00000000" w:rsidP="00000000" w:rsidRDefault="00000000" w:rsidRPr="00000000" w14:paraId="0000043F">
      <w:pPr>
        <w:spacing w:after="200" w:line="240" w:lineRule="auto"/>
        <w:rPr>
          <w:rFonts w:ascii="Lora" w:cs="Lora" w:eastAsia="Lora" w:hAnsi="Lora"/>
          <w:sz w:val="24"/>
          <w:szCs w:val="24"/>
        </w:rPr>
      </w:pPr>
      <w:r w:rsidDel="00000000" w:rsidR="00000000" w:rsidRPr="00000000">
        <w:rPr>
          <w:rtl w:val="0"/>
        </w:rPr>
      </w:r>
    </w:p>
    <w:bookmarkStart w:colFirst="0" w:colLast="0" w:name="x2naqb5l790" w:id="10"/>
    <w:bookmarkEnd w:id="10"/>
    <w:p w:rsidR="00000000" w:rsidDel="00000000" w:rsidP="00000000" w:rsidRDefault="00000000" w:rsidRPr="00000000" w14:paraId="00000440">
      <w:pPr>
        <w:spacing w:after="200" w:line="240" w:lineRule="auto"/>
        <w:jc w:val="center"/>
        <w:rPr>
          <w:rFonts w:ascii="Lora" w:cs="Lora" w:eastAsia="Lora" w:hAnsi="Lora"/>
          <w:b w:val="1"/>
          <w:bCs w:val="1"/>
          <w:sz w:val="32"/>
          <w:szCs w:val="32"/>
        </w:rPr>
      </w:pPr>
      <w:r w:rsidDel="00000000" w:rsidR="00000000" w:rsidRPr="00000000">
        <w:rPr>
          <w:rFonts w:ascii="Lora" w:cs="Lora" w:eastAsia="Lora" w:hAnsi="Lora"/>
          <w:b w:val="1"/>
          <w:bCs w:val="1"/>
          <w:sz w:val="32"/>
          <w:szCs w:val="32"/>
          <w:rtl w:val="0"/>
        </w:rPr>
        <w:t xml:space="preserve">Social Relationship Standards</w:t>
      </w:r>
    </w:p>
    <w:p w:rsidR="00000000" w:rsidDel="00000000" w:rsidP="00000000" w:rsidRDefault="00000000" w:rsidRPr="00000000" w14:paraId="00000441">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General</w:t>
      </w:r>
    </w:p>
    <w:p w:rsidR="00000000" w:rsidDel="00000000" w:rsidP="00000000" w:rsidRDefault="00000000" w:rsidRPr="00000000" w14:paraId="00000442">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formation of true Christian friendships is an important part of Christian education. ACA believes that social relationships are important and that there is no better place than a Christian campus for developing friends. Experience has shown, however, that these friendships should have certain defined limits. Therefore, ACA enforces a strict "hands-off" physical contact policy. Physical activities including—but not limited to—displays of affection, hand-holding, tickling, wrestling, and massaging, are prohibited, with the exception of brief "catch-and-release" hugs. School staff retains the right to counsel or discipline individuals who exhibit inappropriate conduct or irresponsible behavior in their social interactions. </w:t>
      </w:r>
    </w:p>
    <w:p w:rsidR="00000000" w:rsidDel="00000000" w:rsidP="00000000" w:rsidRDefault="00000000" w:rsidRPr="00000000" w14:paraId="00000443">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Guidelines regarding interpersonal relationships include, but are not limited to: </w:t>
      </w:r>
    </w:p>
    <w:p w:rsidR="00000000" w:rsidDel="00000000" w:rsidP="00000000" w:rsidRDefault="00000000" w:rsidRPr="00000000" w14:paraId="00000444">
      <w:pPr>
        <w:numPr>
          <w:ilvl w:val="0"/>
          <w:numId w:val="1"/>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Students must always have adult supervision. </w:t>
      </w:r>
    </w:p>
    <w:p w:rsidR="00000000" w:rsidDel="00000000" w:rsidP="00000000" w:rsidRDefault="00000000" w:rsidRPr="00000000" w14:paraId="00000445">
      <w:pPr>
        <w:numPr>
          <w:ilvl w:val="0"/>
          <w:numId w:val="1"/>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Couples are to refrain from all forms of inappropriate contact and interaction at all times. </w:t>
      </w:r>
    </w:p>
    <w:p w:rsidR="00000000" w:rsidDel="00000000" w:rsidP="00000000" w:rsidRDefault="00000000" w:rsidRPr="00000000" w14:paraId="00000446">
      <w:pPr>
        <w:numPr>
          <w:ilvl w:val="0"/>
          <w:numId w:val="1"/>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Tickling, slapping, holding hands, embracing, kissing, sitting on one another’s lap, lying against one another, or similar forms of physical contact between students are not permitted. </w:t>
      </w:r>
    </w:p>
    <w:p w:rsidR="00000000" w:rsidDel="00000000" w:rsidP="00000000" w:rsidRDefault="00000000" w:rsidRPr="00000000" w14:paraId="00000447">
      <w:pPr>
        <w:numPr>
          <w:ilvl w:val="0"/>
          <w:numId w:val="1"/>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A young man and a young woman should never be alone or in an unsupervised or secluded location anywhere in or on the church and school properties, or when on field trips or other group activities. </w:t>
      </w:r>
    </w:p>
    <w:p w:rsidR="00000000" w:rsidDel="00000000" w:rsidP="00000000" w:rsidRDefault="00000000" w:rsidRPr="00000000" w14:paraId="00000448">
      <w:pPr>
        <w:numPr>
          <w:ilvl w:val="0"/>
          <w:numId w:val="1"/>
        </w:numPr>
        <w:spacing w:after="0" w:after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Couples are not to purposefully try to seclude or isolate themselves from adult supervision or from other students. </w:t>
      </w:r>
    </w:p>
    <w:p w:rsidR="00000000" w:rsidDel="00000000" w:rsidP="00000000" w:rsidRDefault="00000000" w:rsidRPr="00000000" w14:paraId="00000449">
      <w:pPr>
        <w:numPr>
          <w:ilvl w:val="0"/>
          <w:numId w:val="1"/>
        </w:numPr>
        <w:spacing w:after="20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Parents will be notified of all incidents involving their student regarding inappropriate interpersonal relationship behavior. </w:t>
      </w:r>
    </w:p>
    <w:p w:rsidR="00000000" w:rsidDel="00000000" w:rsidP="00000000" w:rsidRDefault="00000000" w:rsidRPr="00000000" w14:paraId="0000044A">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4B">
      <w:pPr>
        <w:spacing w:after="200" w:line="240" w:lineRule="auto"/>
        <w:rPr>
          <w:rFonts w:ascii="Lora" w:cs="Lora" w:eastAsia="Lora" w:hAnsi="Lora"/>
          <w:sz w:val="24"/>
          <w:szCs w:val="24"/>
        </w:rPr>
      </w:pPr>
      <w:r w:rsidDel="00000000" w:rsidR="00000000" w:rsidRPr="00000000">
        <w:rPr>
          <w:rFonts w:ascii="Lora" w:cs="Lora" w:eastAsia="Lora" w:hAnsi="Lora"/>
          <w:b w:val="1"/>
          <w:bCs w:val="1"/>
          <w:sz w:val="24"/>
          <w:szCs w:val="24"/>
          <w:rtl w:val="0"/>
        </w:rPr>
        <w:t xml:space="preserve">Banquets</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44C">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Banquets are a part of student enrichment. Only currently enrolled ACA students may attend, and all social relationship standards continue to apply. </w:t>
      </w:r>
    </w:p>
    <w:p w:rsidR="00000000" w:rsidDel="00000000" w:rsidP="00000000" w:rsidRDefault="00000000" w:rsidRPr="00000000" w14:paraId="0000044D">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4E">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Engagement &amp; Marriage </w:t>
      </w:r>
    </w:p>
    <w:p w:rsidR="00000000" w:rsidDel="00000000" w:rsidP="00000000" w:rsidRDefault="00000000" w:rsidRPr="00000000" w14:paraId="0000044F">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Engagements are discouraged during the school year. A student who gets married during the school year may be asked to withdraw. </w:t>
      </w:r>
    </w:p>
    <w:p w:rsidR="00000000" w:rsidDel="00000000" w:rsidP="00000000" w:rsidRDefault="00000000" w:rsidRPr="00000000" w14:paraId="00000450">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51">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Pregnancy Policy </w:t>
      </w:r>
    </w:p>
    <w:p w:rsidR="00000000" w:rsidDel="00000000" w:rsidP="00000000" w:rsidRDefault="00000000" w:rsidRPr="00000000" w14:paraId="00000452">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Realizing that ACA is not equipped to handle the social, physical, and emotional demands that accompany pregnancy, ACA will not accept applicants who are pregnant and will request that pregnant students withdraw if they become pregnant during the school year. In addition, further disciplinary action may be applicable if inappropriate sexual behavior is determined to have occurred with students enrolled at ACA.</w:t>
      </w:r>
    </w:p>
    <w:p w:rsidR="00000000" w:rsidDel="00000000" w:rsidP="00000000" w:rsidRDefault="00000000" w:rsidRPr="00000000" w14:paraId="00000453">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54">
      <w:pPr>
        <w:spacing w:after="200" w:line="240" w:lineRule="auto"/>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Uncooperative Parents</w:t>
      </w:r>
    </w:p>
    <w:p w:rsidR="00000000" w:rsidDel="00000000" w:rsidP="00000000" w:rsidRDefault="00000000" w:rsidRPr="00000000" w14:paraId="00000455">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ACA is committed to student success and recognizes the importance of giving students an opportunity to succeed. Student success is impacted by the supportive involvement of a student’s parents. Should the point be reached where, in the sole discretion of the school, it is determined that a student’s parent(s) have engaged in inappropriate conduct or demonstrated an uncooperative, antagonistic or hostile attitude towards a student, teacher, administrator, or any staff member, the school reserves the right to remove services from the student by asking the student to withdraw or by formal expulsion. Such expulsion is only an action of the school board. Should such action become necessary, the expulsion will not be noted on the student’s permanent transcript so as to avoid negatively affecting the student for a parent’s conduct.</w:t>
      </w:r>
    </w:p>
    <w:p w:rsidR="00000000" w:rsidDel="00000000" w:rsidP="00000000" w:rsidRDefault="00000000" w:rsidRPr="00000000" w14:paraId="00000456">
      <w:pPr>
        <w:spacing w:after="200" w:line="240" w:lineRule="auto"/>
        <w:rPr>
          <w:rFonts w:ascii="Lora" w:cs="Lora" w:eastAsia="Lora" w:hAnsi="Lora"/>
          <w:sz w:val="24"/>
          <w:szCs w:val="24"/>
        </w:rPr>
      </w:pPr>
      <w:r w:rsidDel="00000000" w:rsidR="00000000" w:rsidRPr="00000000">
        <w:rPr>
          <w:rtl w:val="0"/>
        </w:rPr>
      </w:r>
    </w:p>
    <w:bookmarkStart w:colFirst="0" w:colLast="0" w:name="5105bpd8vlsd" w:id="11"/>
    <w:bookmarkEnd w:id="11"/>
    <w:p w:rsidR="00000000" w:rsidDel="00000000" w:rsidP="00000000" w:rsidRDefault="00000000" w:rsidRPr="00000000" w14:paraId="00000457">
      <w:pPr>
        <w:spacing w:after="200" w:line="240" w:lineRule="auto"/>
        <w:jc w:val="center"/>
        <w:rPr>
          <w:rFonts w:ascii="Lora" w:cs="Lora" w:eastAsia="Lora" w:hAnsi="Lora"/>
          <w:b w:val="1"/>
          <w:bCs w:val="1"/>
          <w:sz w:val="32"/>
          <w:szCs w:val="32"/>
        </w:rPr>
      </w:pPr>
      <w:r w:rsidDel="00000000" w:rsidR="00000000" w:rsidRPr="00000000">
        <w:rPr>
          <w:rFonts w:ascii="Lora" w:cs="Lora" w:eastAsia="Lora" w:hAnsi="Lora"/>
          <w:b w:val="1"/>
          <w:bCs w:val="1"/>
          <w:sz w:val="32"/>
          <w:szCs w:val="32"/>
          <w:rtl w:val="0"/>
        </w:rPr>
        <w:t xml:space="preserve">Financial Information</w:t>
      </w:r>
    </w:p>
    <w:p w:rsidR="00000000" w:rsidDel="00000000" w:rsidP="00000000" w:rsidRDefault="00000000" w:rsidRPr="00000000" w14:paraId="00000458">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[Registration fees and the Application for Admission for each student applying should be received between March 1st and July 1st of the current school year. Textbooks and workbooks for the student(s) are not ordered until the registration fee has been received. Please go to </w:t>
      </w:r>
      <w:r w:rsidDel="00000000" w:rsidR="00000000" w:rsidRPr="00000000">
        <w:rPr>
          <w:rFonts w:ascii="Lora" w:cs="Lora" w:eastAsia="Lora" w:hAnsi="Lora"/>
          <w:color w:val="0563c1"/>
          <w:sz w:val="24"/>
          <w:szCs w:val="24"/>
          <w:u w:val="single"/>
          <w:rtl w:val="0"/>
        </w:rPr>
        <w:t xml:space="preserve">www.acaraleigh.com</w:t>
      </w:r>
      <w:r w:rsidDel="00000000" w:rsidR="00000000" w:rsidRPr="00000000">
        <w:rPr>
          <w:rFonts w:ascii="Lora" w:cs="Lora" w:eastAsia="Lora" w:hAnsi="Lora"/>
          <w:color w:val="0563c1"/>
          <w:sz w:val="24"/>
          <w:szCs w:val="24"/>
          <w:rtl w:val="0"/>
        </w:rPr>
        <w:t xml:space="preserve"> </w:t>
      </w:r>
      <w:r w:rsidDel="00000000" w:rsidR="00000000" w:rsidRPr="00000000">
        <w:rPr>
          <w:rFonts w:ascii="Lora" w:cs="Lora" w:eastAsia="Lora" w:hAnsi="Lora"/>
          <w:sz w:val="24"/>
          <w:szCs w:val="24"/>
          <w:rtl w:val="0"/>
        </w:rPr>
        <w:t xml:space="preserve">to pay fees and fill out the application forms for the ACA.</w:t>
      </w:r>
    </w:p>
    <w:p w:rsidR="00000000" w:rsidDel="00000000" w:rsidP="00000000" w:rsidRDefault="00000000" w:rsidRPr="00000000" w14:paraId="00000459">
      <w:pPr>
        <w:spacing w:after="28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The Raleigh Seventh-day Adventist Church subsidizes its members’ children attending ACA. Students attending the school whose parents/guardians (or the student themselves) are not members of the Raleigh Seventh-day Adventist Church are, therefore, required to pay the full tuition. </w:t>
      </w:r>
    </w:p>
    <w:p w:rsidR="00000000" w:rsidDel="00000000" w:rsidP="00000000" w:rsidRDefault="00000000" w:rsidRPr="00000000" w14:paraId="0000045A">
      <w:pPr>
        <w:spacing w:after="28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It is the responsibility of the parent/guardian to ensure tuition payments are made and the account kept current. If financial problems exist or develop after enrollment, it is the responsibility of the parents/guardians to contact the school treasurer. ALL financial arrangements are made between the principal, treasurer, and/or school board chair. </w:t>
      </w:r>
    </w:p>
    <w:p w:rsidR="00000000" w:rsidDel="00000000" w:rsidP="00000000" w:rsidRDefault="00000000" w:rsidRPr="00000000" w14:paraId="0000045B">
      <w:pPr>
        <w:spacing w:after="300" w:line="240" w:lineRule="auto"/>
        <w:ind w:left="0" w:right="660" w:hanging="1215"/>
        <w:rPr>
          <w:rFonts w:ascii="Lora" w:cs="Lora" w:eastAsia="Lora" w:hAnsi="Lora"/>
          <w:sz w:val="24"/>
          <w:szCs w:val="24"/>
        </w:rPr>
      </w:pPr>
      <w:r w:rsidDel="00000000" w:rsidR="00000000" w:rsidRPr="00000000">
        <w:rPr>
          <w:rFonts w:ascii="Lora" w:cs="Lora" w:eastAsia="Lora" w:hAnsi="Lora"/>
          <w:sz w:val="24"/>
          <w:szCs w:val="24"/>
          <w:rtl w:val="0"/>
        </w:rPr>
        <w:t xml:space="preserve">                   ACA of Raleigh now uses FACTS tuition management system to oversee all tuition payments. All parents must create a FACTS account within seven days of registration. You will receive information to accomplish this from the treasurer when registration forms/registration fees are paid. </w:t>
      </w:r>
    </w:p>
    <w:p w:rsidR="00000000" w:rsidDel="00000000" w:rsidP="00000000" w:rsidRDefault="00000000" w:rsidRPr="00000000" w14:paraId="0000045C">
      <w:pPr>
        <w:spacing w:after="260" w:line="256.8" w:lineRule="auto"/>
        <w:ind w:left="1140" w:firstLine="0"/>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 </w:t>
      </w:r>
    </w:p>
    <w:p w:rsidR="00000000" w:rsidDel="00000000" w:rsidP="00000000" w:rsidRDefault="00000000" w:rsidRPr="00000000" w14:paraId="0000045D">
      <w:pPr>
        <w:spacing w:line="256.8" w:lineRule="auto"/>
        <w:ind w:left="1140" w:firstLine="0"/>
        <w:rPr>
          <w:rFonts w:ascii="Lora" w:cs="Lora" w:eastAsia="Lora" w:hAnsi="Lora"/>
          <w:b w:val="1"/>
          <w:bCs w:val="1"/>
          <w:sz w:val="24"/>
          <w:szCs w:val="24"/>
        </w:rPr>
      </w:pPr>
      <w:r w:rsidDel="00000000" w:rsidR="00000000" w:rsidRPr="00000000">
        <w:rPr>
          <w:rFonts w:ascii="Lora" w:cs="Lora" w:eastAsia="Lora" w:hAnsi="Lora"/>
          <w:b w:val="1"/>
          <w:bCs w:val="1"/>
          <w:sz w:val="24"/>
          <w:szCs w:val="24"/>
          <w:rtl w:val="0"/>
        </w:rPr>
        <w:t xml:space="preserve"> </w:t>
      </w:r>
    </w:p>
    <w:p w:rsidR="00000000" w:rsidDel="00000000" w:rsidP="00000000" w:rsidRDefault="00000000" w:rsidRPr="00000000" w14:paraId="0000045E">
      <w:pPr>
        <w:pStyle w:val="Heading3"/>
        <w:keepNext w:val="0"/>
        <w:keepLines w:val="0"/>
        <w:spacing w:before="280" w:line="240" w:lineRule="auto"/>
        <w:ind w:left="0" w:firstLine="0"/>
        <w:rPr>
          <w:rFonts w:ascii="Lora" w:cs="Lora" w:eastAsia="Lora" w:hAnsi="Lora"/>
          <w:b w:val="1"/>
          <w:bCs w:val="1"/>
          <w:color w:val="000000"/>
          <w:sz w:val="26"/>
          <w:szCs w:val="26"/>
        </w:rPr>
      </w:pPr>
      <w:bookmarkStart w:colFirst="0" w:colLast="0" w:name="_6ojl56136ils" w:id="12"/>
      <w:bookmarkEnd w:id="12"/>
      <w:r w:rsidDel="00000000" w:rsidR="00000000" w:rsidRPr="00000000">
        <w:rPr>
          <w:rFonts w:ascii="Lora" w:cs="Lora" w:eastAsia="Lora" w:hAnsi="Lora"/>
          <w:b w:val="1"/>
          <w:bCs w:val="1"/>
          <w:color w:val="000000"/>
          <w:sz w:val="26"/>
          <w:szCs w:val="26"/>
          <w:rtl w:val="0"/>
        </w:rPr>
        <w:t xml:space="preserve">Registration Fees – General Information </w:t>
      </w:r>
    </w:p>
    <w:p w:rsidR="00000000" w:rsidDel="00000000" w:rsidP="00000000" w:rsidRDefault="00000000" w:rsidRPr="00000000" w14:paraId="0000045F">
      <w:pPr>
        <w:spacing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Dates for special registration pricing are opportunities for reduced registration. Of the total registration fee, $100.00 is non-refundable. At the close of the preregistration event, fees will be payable at the standard stated rate for registration until July 1 (i.e., registration might be $425.00 at the Preregistration event, $525.00 from the close of the preregistration event until Fall Registration on August 1).</w:t>
      </w:r>
    </w:p>
    <w:p w:rsidR="00000000" w:rsidDel="00000000" w:rsidP="00000000" w:rsidRDefault="00000000" w:rsidRPr="00000000" w14:paraId="00000460">
      <w:pPr>
        <w:spacing w:after="28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If the parent/guardian withdraws their student, or if the student leaves for any reason, after the first day of the school year, the entire August tuition fee, plus the entire registration fee, becomes non-refundable, per student registered. </w:t>
      </w:r>
    </w:p>
    <w:p w:rsidR="00000000" w:rsidDel="00000000" w:rsidP="00000000" w:rsidRDefault="00000000" w:rsidRPr="00000000" w14:paraId="00000461">
      <w:pPr>
        <w:spacing w:after="300" w:line="240" w:lineRule="auto"/>
        <w:ind w:left="0" w:right="660" w:firstLine="0"/>
        <w:rPr>
          <w:rFonts w:ascii="Lora" w:cs="Lora" w:eastAsia="Lora" w:hAnsi="Lora"/>
          <w:i w:val="1"/>
          <w:iCs w:val="1"/>
          <w:sz w:val="24"/>
          <w:szCs w:val="24"/>
        </w:rPr>
      </w:pPr>
      <w:r w:rsidDel="00000000" w:rsidR="00000000" w:rsidRPr="00000000">
        <w:rPr>
          <w:rFonts w:ascii="Lora" w:cs="Lora" w:eastAsia="Lora" w:hAnsi="Lora"/>
          <w:sz w:val="24"/>
          <w:szCs w:val="24"/>
          <w:rtl w:val="0"/>
        </w:rPr>
        <w:t xml:space="preserve">Registration fees cover workbooks, insurance, and textbooks. Daily school supplies are the responsibility of students and their parents. </w:t>
      </w:r>
      <w:r w:rsidDel="00000000" w:rsidR="00000000" w:rsidRPr="00000000">
        <w:rPr>
          <w:rFonts w:ascii="Lora" w:cs="Lora" w:eastAsia="Lora" w:hAnsi="Lora"/>
          <w:i w:val="1"/>
          <w:iCs w:val="1"/>
          <w:sz w:val="24"/>
          <w:szCs w:val="24"/>
          <w:rtl w:val="0"/>
        </w:rPr>
        <w:t xml:space="preserve">Registration fees cannot be included as part of the Worthy Student package. </w:t>
      </w:r>
    </w:p>
    <w:p w:rsidR="00000000" w:rsidDel="00000000" w:rsidP="00000000" w:rsidRDefault="00000000" w:rsidRPr="00000000" w14:paraId="00000462">
      <w:pPr>
        <w:pStyle w:val="Heading3"/>
        <w:keepNext w:val="0"/>
        <w:keepLines w:val="0"/>
        <w:spacing w:before="280" w:line="240" w:lineRule="auto"/>
        <w:ind w:left="0" w:firstLine="0"/>
        <w:rPr>
          <w:rFonts w:ascii="Lora" w:cs="Lora" w:eastAsia="Lora" w:hAnsi="Lora"/>
          <w:b w:val="1"/>
          <w:bCs w:val="1"/>
          <w:color w:val="000000"/>
          <w:sz w:val="26"/>
          <w:szCs w:val="26"/>
        </w:rPr>
      </w:pPr>
      <w:bookmarkStart w:colFirst="0" w:colLast="0" w:name="_2lt5w8qm38xi" w:id="13"/>
      <w:bookmarkEnd w:id="13"/>
      <w:r w:rsidDel="00000000" w:rsidR="00000000" w:rsidRPr="00000000">
        <w:rPr>
          <w:rFonts w:ascii="Lora" w:cs="Lora" w:eastAsia="Lora" w:hAnsi="Lora"/>
          <w:b w:val="1"/>
          <w:bCs w:val="1"/>
          <w:color w:val="000000"/>
          <w:sz w:val="26"/>
          <w:szCs w:val="26"/>
          <w:rtl w:val="0"/>
        </w:rPr>
        <w:t xml:space="preserve">Monthly Tuition Fees </w:t>
      </w:r>
    </w:p>
    <w:p w:rsidR="00000000" w:rsidDel="00000000" w:rsidP="00000000" w:rsidRDefault="00000000" w:rsidRPr="00000000" w14:paraId="00000463">
      <w:pPr>
        <w:spacing w:after="38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Unless prior arrangements have been made with the Financial Committee, tuition fees are due on the first day of each month. Students may be subject to suspension for non-payment of tuition if monies have not been received by the treasurer by the 15th of the month. Advise the Financial Committee if you are having difficulties paying tuition before it becomes an issue. Past due payments will be subject to a $25.00 late fee. Tuition is $6,800 a year.</w:t>
      </w:r>
    </w:p>
    <w:p w:rsidR="00000000" w:rsidDel="00000000" w:rsidP="00000000" w:rsidRDefault="00000000" w:rsidRPr="00000000" w14:paraId="00000464">
      <w:pPr>
        <w:pStyle w:val="Heading3"/>
        <w:keepNext w:val="0"/>
        <w:keepLines w:val="0"/>
        <w:spacing w:after="20" w:before="0" w:line="240" w:lineRule="auto"/>
        <w:ind w:left="1140" w:hanging="1140"/>
        <w:rPr>
          <w:rFonts w:ascii="Lora" w:cs="Lora" w:eastAsia="Lora" w:hAnsi="Lora"/>
          <w:b w:val="1"/>
          <w:bCs w:val="1"/>
          <w:color w:val="000000"/>
          <w:sz w:val="26"/>
          <w:szCs w:val="26"/>
        </w:rPr>
      </w:pPr>
      <w:bookmarkStart w:colFirst="0" w:colLast="0" w:name="_dk30ribyzo7j" w:id="14"/>
      <w:bookmarkEnd w:id="14"/>
      <w:r w:rsidDel="00000000" w:rsidR="00000000" w:rsidRPr="00000000">
        <w:rPr>
          <w:rFonts w:ascii="Lora" w:cs="Lora" w:eastAsia="Lora" w:hAnsi="Lora"/>
          <w:b w:val="1"/>
          <w:bCs w:val="1"/>
          <w:color w:val="000000"/>
          <w:sz w:val="26"/>
          <w:szCs w:val="26"/>
          <w:rtl w:val="0"/>
        </w:rPr>
        <w:t xml:space="preserve">Returned Tuition Checks </w:t>
      </w:r>
    </w:p>
    <w:p w:rsidR="00000000" w:rsidDel="00000000" w:rsidP="00000000" w:rsidRDefault="00000000" w:rsidRPr="00000000" w14:paraId="00000465">
      <w:pPr>
        <w:spacing w:after="280" w:line="240" w:lineRule="auto"/>
        <w:ind w:left="0" w:right="660" w:hanging="1125"/>
        <w:rPr>
          <w:rFonts w:ascii="Lora" w:cs="Lora" w:eastAsia="Lora" w:hAnsi="Lora"/>
          <w:sz w:val="24"/>
          <w:szCs w:val="24"/>
        </w:rPr>
      </w:pPr>
      <w:r w:rsidDel="00000000" w:rsidR="00000000" w:rsidRPr="00000000">
        <w:rPr>
          <w:rFonts w:ascii="Lora" w:cs="Lora" w:eastAsia="Lora" w:hAnsi="Lora"/>
          <w:sz w:val="24"/>
          <w:szCs w:val="24"/>
          <w:u w:val="single"/>
          <w:rtl w:val="0"/>
        </w:rPr>
        <w:t xml:space="preserve">                  ANY</w:t>
      </w:r>
      <w:r w:rsidDel="00000000" w:rsidR="00000000" w:rsidRPr="00000000">
        <w:rPr>
          <w:rFonts w:ascii="Lora" w:cs="Lora" w:eastAsia="Lora" w:hAnsi="Lora"/>
          <w:sz w:val="24"/>
          <w:szCs w:val="24"/>
          <w:rtl w:val="0"/>
        </w:rPr>
        <w:t xml:space="preserve"> checks returned by the bank because of insufficient funds will incur a processing fee of $25.00 for each occurrence. This fee will be due at the time of the occurrence. If a check is returned on more than two (2) occasions, the Financial Committee and/or school board reserves the right to request all future payments for tuition, field trips, etc. be made by money order or cash exclusively. </w:t>
      </w:r>
    </w:p>
    <w:p w:rsidR="00000000" w:rsidDel="00000000" w:rsidP="00000000" w:rsidRDefault="00000000" w:rsidRPr="00000000" w14:paraId="00000466">
      <w:pPr>
        <w:pStyle w:val="Heading3"/>
        <w:keepNext w:val="0"/>
        <w:keepLines w:val="0"/>
        <w:spacing w:before="280" w:line="240" w:lineRule="auto"/>
        <w:ind w:left="740" w:right="660" w:hanging="740"/>
        <w:rPr>
          <w:rFonts w:ascii="Lora" w:cs="Lora" w:eastAsia="Lora" w:hAnsi="Lora"/>
          <w:b w:val="1"/>
          <w:bCs w:val="1"/>
          <w:color w:val="000000"/>
          <w:sz w:val="26"/>
          <w:szCs w:val="26"/>
        </w:rPr>
      </w:pPr>
      <w:bookmarkStart w:colFirst="0" w:colLast="0" w:name="_wbpg81o8yykd" w:id="15"/>
      <w:bookmarkEnd w:id="15"/>
      <w:r w:rsidDel="00000000" w:rsidR="00000000" w:rsidRPr="00000000">
        <w:rPr>
          <w:rFonts w:ascii="Lora" w:cs="Lora" w:eastAsia="Lora" w:hAnsi="Lora"/>
          <w:b w:val="1"/>
          <w:bCs w:val="1"/>
          <w:color w:val="000000"/>
          <w:sz w:val="26"/>
          <w:szCs w:val="26"/>
          <w:rtl w:val="0"/>
        </w:rPr>
        <w:t xml:space="preserve">Previous Debt and Unpaid Fees </w:t>
      </w:r>
    </w:p>
    <w:p w:rsidR="00000000" w:rsidDel="00000000" w:rsidP="00000000" w:rsidRDefault="00000000" w:rsidRPr="00000000" w14:paraId="00000467">
      <w:pPr>
        <w:spacing w:after="380" w:line="240" w:lineRule="auto"/>
        <w:ind w:left="0" w:right="660" w:hanging="1125"/>
        <w:rPr>
          <w:rFonts w:ascii="Lora" w:cs="Lora" w:eastAsia="Lora" w:hAnsi="Lora"/>
          <w:sz w:val="24"/>
          <w:szCs w:val="24"/>
        </w:rPr>
      </w:pPr>
      <w:r w:rsidDel="00000000" w:rsidR="00000000" w:rsidRPr="00000000">
        <w:rPr>
          <w:rFonts w:ascii="Lora" w:cs="Lora" w:eastAsia="Lora" w:hAnsi="Lora"/>
          <w:sz w:val="24"/>
          <w:szCs w:val="24"/>
          <w:rtl w:val="0"/>
        </w:rPr>
        <w:t xml:space="preserve">                  All tuition fees must be paid before the start of the next school year unless prior arrangements have been made with the Financial Committee. </w:t>
      </w:r>
      <w:r w:rsidDel="00000000" w:rsidR="00000000" w:rsidRPr="00000000">
        <w:rPr>
          <w:rFonts w:ascii="Lora" w:cs="Lora" w:eastAsia="Lora" w:hAnsi="Lora"/>
          <w:sz w:val="24"/>
          <w:szCs w:val="24"/>
          <w:u w:val="single"/>
          <w:rtl w:val="0"/>
        </w:rPr>
        <w:t xml:space="preserve">STUDENTS WILL NOT BE</w:t>
      </w:r>
      <w:r w:rsidDel="00000000" w:rsidR="00000000" w:rsidRPr="00000000">
        <w:rPr>
          <w:rFonts w:ascii="Lora" w:cs="Lora" w:eastAsia="Lora" w:hAnsi="Lora"/>
          <w:sz w:val="24"/>
          <w:szCs w:val="24"/>
          <w:rtl w:val="0"/>
        </w:rPr>
        <w:t xml:space="preserve"> </w:t>
      </w:r>
      <w:r w:rsidDel="00000000" w:rsidR="00000000" w:rsidRPr="00000000">
        <w:rPr>
          <w:rFonts w:ascii="Lora" w:cs="Lora" w:eastAsia="Lora" w:hAnsi="Lora"/>
          <w:sz w:val="24"/>
          <w:szCs w:val="24"/>
          <w:u w:val="single"/>
          <w:rtl w:val="0"/>
        </w:rPr>
        <w:t xml:space="preserve">ACCEPTED FOR THE NEW SCHOOL YEAR IF THERE IS AN OUTSTANDING DEBT</w:t>
      </w:r>
      <w:r w:rsidDel="00000000" w:rsidR="00000000" w:rsidRPr="00000000">
        <w:rPr>
          <w:rFonts w:ascii="Lora" w:cs="Lora" w:eastAsia="Lora" w:hAnsi="Lora"/>
          <w:sz w:val="24"/>
          <w:szCs w:val="24"/>
          <w:rtl w:val="0"/>
        </w:rPr>
        <w:t xml:space="preserve"> </w:t>
      </w:r>
      <w:r w:rsidDel="00000000" w:rsidR="00000000" w:rsidRPr="00000000">
        <w:rPr>
          <w:rFonts w:ascii="Lora" w:cs="Lora" w:eastAsia="Lora" w:hAnsi="Lora"/>
          <w:sz w:val="24"/>
          <w:szCs w:val="24"/>
          <w:u w:val="single"/>
          <w:rtl w:val="0"/>
        </w:rPr>
        <w:t xml:space="preserve">STILL OWED TO THE SCHOOL.</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468">
      <w:pPr>
        <w:spacing w:after="100" w:line="228" w:lineRule="auto"/>
        <w:ind w:left="-90" w:right="1020" w:firstLine="0"/>
        <w:rPr>
          <w:rFonts w:ascii="Lora" w:cs="Lora" w:eastAsia="Lora" w:hAnsi="Lora"/>
          <w:sz w:val="24"/>
          <w:szCs w:val="24"/>
        </w:rPr>
      </w:pPr>
      <w:r w:rsidDel="00000000" w:rsidR="00000000" w:rsidRPr="00000000">
        <w:rPr>
          <w:rFonts w:ascii="Lora" w:cs="Lora" w:eastAsia="Lora" w:hAnsi="Lora"/>
          <w:sz w:val="24"/>
          <w:szCs w:val="24"/>
          <w:u w:val="single"/>
          <w:rtl w:val="0"/>
        </w:rPr>
        <w:t xml:space="preserve">ACA HAS THE RIGHT TO WITHHOLD REPORT CARDS, DIPLOMAS,</w:t>
      </w:r>
      <w:r w:rsidDel="00000000" w:rsidR="00000000" w:rsidRPr="00000000">
        <w:rPr>
          <w:rFonts w:ascii="Lora" w:cs="Lora" w:eastAsia="Lora" w:hAnsi="Lora"/>
          <w:sz w:val="24"/>
          <w:szCs w:val="24"/>
          <w:rtl w:val="0"/>
        </w:rPr>
        <w:t xml:space="preserve"> </w:t>
      </w:r>
      <w:r w:rsidDel="00000000" w:rsidR="00000000" w:rsidRPr="00000000">
        <w:rPr>
          <w:rFonts w:ascii="Lora" w:cs="Lora" w:eastAsia="Lora" w:hAnsi="Lora"/>
          <w:sz w:val="24"/>
          <w:szCs w:val="24"/>
          <w:u w:val="single"/>
          <w:rtl w:val="0"/>
        </w:rPr>
        <w:t xml:space="preserve">RECORDS, OR TRANSCRIPTS OF CREDITS, UNTIL ALL SCHOOL-RELATED BILLS</w:t>
      </w:r>
      <w:r w:rsidDel="00000000" w:rsidR="00000000" w:rsidRPr="00000000">
        <w:rPr>
          <w:rFonts w:ascii="Lora" w:cs="Lora" w:eastAsia="Lora" w:hAnsi="Lora"/>
          <w:sz w:val="24"/>
          <w:szCs w:val="24"/>
          <w:rtl w:val="0"/>
        </w:rPr>
        <w:t xml:space="preserve"> </w:t>
      </w:r>
      <w:r w:rsidDel="00000000" w:rsidR="00000000" w:rsidRPr="00000000">
        <w:rPr>
          <w:rFonts w:ascii="Lora" w:cs="Lora" w:eastAsia="Lora" w:hAnsi="Lora"/>
          <w:sz w:val="24"/>
          <w:szCs w:val="24"/>
          <w:u w:val="single"/>
          <w:rtl w:val="0"/>
        </w:rPr>
        <w:t xml:space="preserve">ARE PAID IN FULL.</w:t>
      </w:r>
      <w:r w:rsidDel="00000000" w:rsidR="00000000" w:rsidRPr="00000000">
        <w:rPr>
          <w:rFonts w:ascii="Lora" w:cs="Lora" w:eastAsia="Lora" w:hAnsi="Lora"/>
          <w:sz w:val="24"/>
          <w:szCs w:val="24"/>
          <w:rtl w:val="0"/>
        </w:rPr>
        <w:t xml:space="preserve"> </w:t>
      </w:r>
    </w:p>
    <w:p w:rsidR="00000000" w:rsidDel="00000000" w:rsidP="00000000" w:rsidRDefault="00000000" w:rsidRPr="00000000" w14:paraId="00000469">
      <w:pPr>
        <w:pStyle w:val="Heading3"/>
        <w:keepNext w:val="0"/>
        <w:keepLines w:val="0"/>
        <w:spacing w:before="280" w:line="240" w:lineRule="auto"/>
        <w:ind w:left="-90" w:right="660" w:firstLine="0"/>
        <w:rPr>
          <w:rFonts w:ascii="Lora" w:cs="Lora" w:eastAsia="Lora" w:hAnsi="Lora"/>
          <w:b w:val="1"/>
          <w:bCs w:val="1"/>
          <w:color w:val="000000"/>
          <w:sz w:val="26"/>
          <w:szCs w:val="26"/>
        </w:rPr>
      </w:pPr>
      <w:bookmarkStart w:colFirst="0" w:colLast="0" w:name="_rpg3s6imm166" w:id="16"/>
      <w:bookmarkEnd w:id="16"/>
      <w:r w:rsidDel="00000000" w:rsidR="00000000" w:rsidRPr="00000000">
        <w:rPr>
          <w:rFonts w:ascii="Lora" w:cs="Lora" w:eastAsia="Lora" w:hAnsi="Lora"/>
          <w:b w:val="1"/>
          <w:bCs w:val="1"/>
          <w:color w:val="000000"/>
          <w:sz w:val="26"/>
          <w:szCs w:val="26"/>
          <w:rtl w:val="0"/>
        </w:rPr>
        <w:t xml:space="preserve">Request for Tuition Assistance </w:t>
      </w:r>
    </w:p>
    <w:p w:rsidR="00000000" w:rsidDel="00000000" w:rsidP="00000000" w:rsidRDefault="00000000" w:rsidRPr="00000000" w14:paraId="0000046A">
      <w:pPr>
        <w:spacing w:after="280" w:line="240" w:lineRule="auto"/>
        <w:ind w:left="-9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The ACA Board feels strongly that every child should have a Christian education. </w:t>
      </w:r>
      <w:r w:rsidDel="00000000" w:rsidR="00000000" w:rsidRPr="00000000">
        <w:rPr>
          <w:rFonts w:ascii="Lora" w:cs="Lora" w:eastAsia="Lora" w:hAnsi="Lora"/>
          <w:i w:val="1"/>
          <w:iCs w:val="1"/>
          <w:sz w:val="24"/>
          <w:szCs w:val="24"/>
          <w:u w:val="single"/>
          <w:rtl w:val="0"/>
        </w:rPr>
        <w:t xml:space="preserve">It is</w:t>
      </w:r>
      <w:r w:rsidDel="00000000" w:rsidR="00000000" w:rsidRPr="00000000">
        <w:rPr>
          <w:rFonts w:ascii="Lora" w:cs="Lora" w:eastAsia="Lora" w:hAnsi="Lora"/>
          <w:i w:val="1"/>
          <w:iCs w:val="1"/>
          <w:sz w:val="24"/>
          <w:szCs w:val="24"/>
          <w:rtl w:val="0"/>
        </w:rPr>
        <w:t xml:space="preserve"> </w:t>
      </w:r>
      <w:r w:rsidDel="00000000" w:rsidR="00000000" w:rsidRPr="00000000">
        <w:rPr>
          <w:rFonts w:ascii="Lora" w:cs="Lora" w:eastAsia="Lora" w:hAnsi="Lora"/>
          <w:i w:val="1"/>
          <w:iCs w:val="1"/>
          <w:sz w:val="24"/>
          <w:szCs w:val="24"/>
          <w:u w:val="single"/>
          <w:rtl w:val="0"/>
        </w:rPr>
        <w:t xml:space="preserve">the</w:t>
      </w:r>
      <w:r w:rsidDel="00000000" w:rsidR="00000000" w:rsidRPr="00000000">
        <w:rPr>
          <w:rFonts w:ascii="Lora" w:cs="Lora" w:eastAsia="Lora" w:hAnsi="Lora"/>
          <w:i w:val="1"/>
          <w:iCs w:val="1"/>
          <w:sz w:val="24"/>
          <w:szCs w:val="24"/>
          <w:rtl w:val="0"/>
        </w:rPr>
        <w:t xml:space="preserve"> </w:t>
      </w:r>
      <w:r w:rsidDel="00000000" w:rsidR="00000000" w:rsidRPr="00000000">
        <w:rPr>
          <w:rFonts w:ascii="Lora" w:cs="Lora" w:eastAsia="Lora" w:hAnsi="Lora"/>
          <w:i w:val="1"/>
          <w:iCs w:val="1"/>
          <w:sz w:val="24"/>
          <w:szCs w:val="24"/>
          <w:u w:val="single"/>
          <w:rtl w:val="0"/>
        </w:rPr>
        <w:t xml:space="preserve">School Board’s desire to collaborate with each parent to ensure that such a Christian education</w:t>
      </w:r>
      <w:r w:rsidDel="00000000" w:rsidR="00000000" w:rsidRPr="00000000">
        <w:rPr>
          <w:rFonts w:ascii="Lora" w:cs="Lora" w:eastAsia="Lora" w:hAnsi="Lora"/>
          <w:i w:val="1"/>
          <w:iCs w:val="1"/>
          <w:sz w:val="24"/>
          <w:szCs w:val="24"/>
          <w:rtl w:val="0"/>
        </w:rPr>
        <w:t xml:space="preserve"> </w:t>
      </w:r>
      <w:r w:rsidDel="00000000" w:rsidR="00000000" w:rsidRPr="00000000">
        <w:rPr>
          <w:rFonts w:ascii="Lora" w:cs="Lora" w:eastAsia="Lora" w:hAnsi="Lora"/>
          <w:i w:val="1"/>
          <w:iCs w:val="1"/>
          <w:sz w:val="24"/>
          <w:szCs w:val="24"/>
          <w:u w:val="single"/>
          <w:rtl w:val="0"/>
        </w:rPr>
        <w:t xml:space="preserve">can be provided. </w:t>
      </w:r>
      <w:r w:rsidDel="00000000" w:rsidR="00000000" w:rsidRPr="00000000">
        <w:rPr>
          <w:rFonts w:ascii="Lora" w:cs="Lora" w:eastAsia="Lora" w:hAnsi="Lora"/>
          <w:sz w:val="24"/>
          <w:szCs w:val="24"/>
          <w:rtl w:val="0"/>
        </w:rPr>
        <w:t xml:space="preserve">If the parents/guardians are committed to paying </w:t>
      </w:r>
      <w:r w:rsidDel="00000000" w:rsidR="00000000" w:rsidRPr="00000000">
        <w:rPr>
          <w:rFonts w:ascii="Lora" w:cs="Lora" w:eastAsia="Lora" w:hAnsi="Lora"/>
          <w:i w:val="1"/>
          <w:iCs w:val="1"/>
          <w:sz w:val="24"/>
          <w:szCs w:val="24"/>
          <w:u w:val="single"/>
          <w:rtl w:val="0"/>
        </w:rPr>
        <w:t xml:space="preserve">what they can</w:t>
      </w:r>
      <w:r w:rsidDel="00000000" w:rsidR="00000000" w:rsidRPr="00000000">
        <w:rPr>
          <w:rFonts w:ascii="Lora" w:cs="Lora" w:eastAsia="Lora" w:hAnsi="Lora"/>
          <w:i w:val="1"/>
          <w:iCs w:val="1"/>
          <w:sz w:val="24"/>
          <w:szCs w:val="24"/>
          <w:rtl w:val="0"/>
        </w:rPr>
        <w:t xml:space="preserve"> </w:t>
      </w:r>
      <w:r w:rsidDel="00000000" w:rsidR="00000000" w:rsidRPr="00000000">
        <w:rPr>
          <w:rFonts w:ascii="Lora" w:cs="Lora" w:eastAsia="Lora" w:hAnsi="Lora"/>
          <w:sz w:val="24"/>
          <w:szCs w:val="24"/>
          <w:rtl w:val="0"/>
        </w:rPr>
        <w:t xml:space="preserve">towards their tuition fees and assist the staff and school board as requested, then the school board will do its utmost, whenever possible, to help those parents/guardians experiencing financial difficulties. </w:t>
      </w:r>
    </w:p>
    <w:p w:rsidR="00000000" w:rsidDel="00000000" w:rsidP="00000000" w:rsidRDefault="00000000" w:rsidRPr="00000000" w14:paraId="0000046B">
      <w:pPr>
        <w:spacing w:after="300" w:line="240" w:lineRule="auto"/>
        <w:ind w:left="-9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At or prior to registration, financial needs must be addressed, and arrangements made to pay tuition. </w:t>
      </w:r>
    </w:p>
    <w:p w:rsidR="00000000" w:rsidDel="00000000" w:rsidP="00000000" w:rsidRDefault="00000000" w:rsidRPr="00000000" w14:paraId="0000046C">
      <w:pPr>
        <w:spacing w:after="280" w:line="240" w:lineRule="auto"/>
        <w:ind w:left="-90" w:right="660" w:hanging="1215"/>
        <w:rPr>
          <w:rFonts w:ascii="Lora" w:cs="Lora" w:eastAsia="Lora" w:hAnsi="Lora"/>
          <w:sz w:val="24"/>
          <w:szCs w:val="24"/>
        </w:rPr>
      </w:pPr>
      <w:r w:rsidDel="00000000" w:rsidR="00000000" w:rsidRPr="00000000">
        <w:rPr>
          <w:rFonts w:ascii="Lora" w:cs="Lora" w:eastAsia="Lora" w:hAnsi="Lora"/>
          <w:sz w:val="24"/>
          <w:szCs w:val="24"/>
          <w:rtl w:val="0"/>
        </w:rPr>
        <w:t xml:space="preserve">                   Applicants may be requested to provide their previous year W-2 income forms and their current family budget. A Worthy Student Application can be completed online at </w:t>
      </w:r>
      <w:r w:rsidDel="00000000" w:rsidR="00000000" w:rsidRPr="00000000">
        <w:rPr>
          <w:rFonts w:ascii="Lora" w:cs="Lora" w:eastAsia="Lora" w:hAnsi="Lora"/>
          <w:color w:val="0563c1"/>
          <w:sz w:val="24"/>
          <w:szCs w:val="24"/>
          <w:u w:val="single"/>
          <w:rtl w:val="0"/>
        </w:rPr>
        <w:t xml:space="preserve">www.acaraleigh.com</w:t>
      </w:r>
      <w:r w:rsidDel="00000000" w:rsidR="00000000" w:rsidRPr="00000000">
        <w:rPr>
          <w:rFonts w:ascii="Lora" w:cs="Lora" w:eastAsia="Lora" w:hAnsi="Lora"/>
          <w:color w:val="0563c1"/>
          <w:sz w:val="24"/>
          <w:szCs w:val="24"/>
          <w:rtl w:val="0"/>
        </w:rPr>
        <w:t xml:space="preserve"> </w:t>
      </w:r>
      <w:r w:rsidDel="00000000" w:rsidR="00000000" w:rsidRPr="00000000">
        <w:rPr>
          <w:rFonts w:ascii="Lora" w:cs="Lora" w:eastAsia="Lora" w:hAnsi="Lora"/>
          <w:sz w:val="24"/>
          <w:szCs w:val="24"/>
          <w:rtl w:val="0"/>
        </w:rPr>
        <w:t xml:space="preserve">and clicking on the tuition tab. </w:t>
      </w:r>
    </w:p>
    <w:p w:rsidR="00000000" w:rsidDel="00000000" w:rsidP="00000000" w:rsidRDefault="00000000" w:rsidRPr="00000000" w14:paraId="0000046D">
      <w:pPr>
        <w:spacing w:after="280" w:line="240" w:lineRule="auto"/>
        <w:ind w:left="-90" w:right="660" w:hanging="1215"/>
        <w:rPr>
          <w:rFonts w:ascii="Lora" w:cs="Lora" w:eastAsia="Lora" w:hAnsi="Lora"/>
          <w:sz w:val="24"/>
          <w:szCs w:val="24"/>
        </w:rPr>
      </w:pPr>
      <w:r w:rsidDel="00000000" w:rsidR="00000000" w:rsidRPr="00000000">
        <w:rPr>
          <w:rFonts w:ascii="Lora" w:cs="Lora" w:eastAsia="Lora" w:hAnsi="Lora"/>
          <w:sz w:val="24"/>
          <w:szCs w:val="24"/>
          <w:rtl w:val="0"/>
        </w:rPr>
        <w:t xml:space="preserve">                   Parents/Guardians requesting tuition assistance are requested to find sponsors, within or outside of the church families, to help cover the portion of tuition expenses that they cannot meet. Parents, </w:t>
      </w:r>
      <w:r w:rsidDel="00000000" w:rsidR="00000000" w:rsidRPr="00000000">
        <w:rPr>
          <w:rFonts w:ascii="Lora" w:cs="Lora" w:eastAsia="Lora" w:hAnsi="Lora"/>
          <w:sz w:val="24"/>
          <w:szCs w:val="24"/>
          <w:u w:val="single"/>
          <w:rtl w:val="0"/>
        </w:rPr>
        <w:t xml:space="preserve">who are members of Churches other than the SDA Church of Raleigh,</w:t>
      </w:r>
      <w:r w:rsidDel="00000000" w:rsidR="00000000" w:rsidRPr="00000000">
        <w:rPr>
          <w:rFonts w:ascii="Lora" w:cs="Lora" w:eastAsia="Lora" w:hAnsi="Lora"/>
          <w:sz w:val="24"/>
          <w:szCs w:val="24"/>
          <w:rtl w:val="0"/>
        </w:rPr>
        <w:t xml:space="preserve"> should discuss with</w:t>
      </w:r>
      <w:r w:rsidDel="00000000" w:rsidR="00000000" w:rsidRPr="00000000">
        <w:rPr>
          <w:rFonts w:ascii="Lora" w:cs="Lora" w:eastAsia="Lora" w:hAnsi="Lora"/>
          <w:sz w:val="24"/>
          <w:szCs w:val="24"/>
          <w:u w:val="single"/>
          <w:rtl w:val="0"/>
        </w:rPr>
        <w:t xml:space="preserve"> their</w:t>
      </w:r>
      <w:r w:rsidDel="00000000" w:rsidR="00000000" w:rsidRPr="00000000">
        <w:rPr>
          <w:rFonts w:ascii="Lora" w:cs="Lora" w:eastAsia="Lora" w:hAnsi="Lora"/>
          <w:sz w:val="24"/>
          <w:szCs w:val="24"/>
          <w:rtl w:val="0"/>
        </w:rPr>
        <w:t xml:space="preserve"> Pastor, or Head Elder, the possibility of </w:t>
      </w:r>
      <w:r w:rsidDel="00000000" w:rsidR="00000000" w:rsidRPr="00000000">
        <w:rPr>
          <w:rFonts w:ascii="Lora" w:cs="Lora" w:eastAsia="Lora" w:hAnsi="Lora"/>
          <w:sz w:val="24"/>
          <w:szCs w:val="24"/>
          <w:u w:val="single"/>
          <w:rtl w:val="0"/>
        </w:rPr>
        <w:t xml:space="preserve">their home church</w:t>
      </w:r>
      <w:r w:rsidDel="00000000" w:rsidR="00000000" w:rsidRPr="00000000">
        <w:rPr>
          <w:rFonts w:ascii="Lora" w:cs="Lora" w:eastAsia="Lora" w:hAnsi="Lora"/>
          <w:sz w:val="24"/>
          <w:szCs w:val="24"/>
          <w:rtl w:val="0"/>
        </w:rPr>
        <w:t xml:space="preserve"> assisting them with tuition and registration payments. If all resources have been exhausted and no sponsors can be secured, notify the school treasurer. </w:t>
      </w:r>
    </w:p>
    <w:p w:rsidR="00000000" w:rsidDel="00000000" w:rsidP="00000000" w:rsidRDefault="00000000" w:rsidRPr="00000000" w14:paraId="0000046E">
      <w:pPr>
        <w:spacing w:after="560" w:line="240" w:lineRule="auto"/>
        <w:ind w:left="-90" w:right="660" w:hanging="1215"/>
        <w:rPr>
          <w:rFonts w:ascii="Lora" w:cs="Lora" w:eastAsia="Lora" w:hAnsi="Lora"/>
          <w:sz w:val="24"/>
          <w:szCs w:val="24"/>
        </w:rPr>
      </w:pPr>
      <w:r w:rsidDel="00000000" w:rsidR="00000000" w:rsidRPr="00000000">
        <w:rPr>
          <w:rFonts w:ascii="Lora" w:cs="Lora" w:eastAsia="Lora" w:hAnsi="Lora"/>
          <w:sz w:val="24"/>
          <w:szCs w:val="24"/>
          <w:rtl w:val="0"/>
        </w:rPr>
        <w:t xml:space="preserve">                    Defaulting on a financial agreement, at any time, will nullify all financial </w:t>
      </w:r>
      <w:r w:rsidDel="00000000" w:rsidR="00000000" w:rsidRPr="00000000">
        <w:rPr>
          <w:rFonts w:ascii="Lora" w:cs="Lora" w:eastAsia="Lora" w:hAnsi="Lora"/>
          <w:sz w:val="24"/>
          <w:szCs w:val="24"/>
          <w:u w:val="single"/>
          <w:rtl w:val="0"/>
        </w:rPr>
        <w:t xml:space="preserve">agreements</w:t>
      </w:r>
      <w:r w:rsidDel="00000000" w:rsidR="00000000" w:rsidRPr="00000000">
        <w:rPr>
          <w:rFonts w:ascii="Lora" w:cs="Lora" w:eastAsia="Lora" w:hAnsi="Lora"/>
          <w:sz w:val="24"/>
          <w:szCs w:val="24"/>
          <w:rtl w:val="0"/>
        </w:rPr>
        <w:t xml:space="preserve"> between the parent/guardian and the school and require the parent(s)/guardian(s) to be responsible for all tuition fees that would have been due for their student(s) prior to the financial agreement. </w:t>
      </w:r>
    </w:p>
    <w:p w:rsidR="00000000" w:rsidDel="00000000" w:rsidP="00000000" w:rsidRDefault="00000000" w:rsidRPr="00000000" w14:paraId="0000046F">
      <w:pPr>
        <w:pStyle w:val="Heading3"/>
        <w:keepNext w:val="0"/>
        <w:keepLines w:val="0"/>
        <w:spacing w:before="280" w:line="240" w:lineRule="auto"/>
        <w:ind w:left="-90" w:right="660" w:hanging="1215"/>
        <w:rPr>
          <w:rFonts w:ascii="Lora" w:cs="Lora" w:eastAsia="Lora" w:hAnsi="Lora"/>
          <w:b w:val="1"/>
          <w:bCs w:val="1"/>
          <w:color w:val="000000"/>
          <w:sz w:val="26"/>
          <w:szCs w:val="26"/>
        </w:rPr>
      </w:pPr>
      <w:bookmarkStart w:colFirst="0" w:colLast="0" w:name="_l5jygavy4pku" w:id="17"/>
      <w:bookmarkEnd w:id="17"/>
      <w:r w:rsidDel="00000000" w:rsidR="00000000" w:rsidRPr="00000000">
        <w:rPr>
          <w:rFonts w:ascii="Lora" w:cs="Lora" w:eastAsia="Lora" w:hAnsi="Lora"/>
          <w:b w:val="1"/>
          <w:bCs w:val="1"/>
          <w:color w:val="000000"/>
          <w:sz w:val="26"/>
          <w:szCs w:val="26"/>
          <w:rtl w:val="0"/>
        </w:rPr>
        <w:t xml:space="preserve">                  Action Taken for Non-payment of Tuition </w:t>
      </w:r>
    </w:p>
    <w:p w:rsidR="00000000" w:rsidDel="00000000" w:rsidP="00000000" w:rsidRDefault="00000000" w:rsidRPr="00000000" w14:paraId="00000470">
      <w:pPr>
        <w:spacing w:after="520" w:line="240" w:lineRule="auto"/>
        <w:ind w:left="-90" w:right="660" w:hanging="1215"/>
        <w:rPr>
          <w:rFonts w:ascii="Lora" w:cs="Lora" w:eastAsia="Lora" w:hAnsi="Lora"/>
          <w:sz w:val="24"/>
          <w:szCs w:val="24"/>
        </w:rPr>
      </w:pPr>
      <w:r w:rsidDel="00000000" w:rsidR="00000000" w:rsidRPr="00000000">
        <w:rPr>
          <w:rFonts w:ascii="Lora" w:cs="Lora" w:eastAsia="Lora" w:hAnsi="Lora"/>
          <w:sz w:val="24"/>
          <w:szCs w:val="24"/>
          <w:rtl w:val="0"/>
        </w:rPr>
        <w:t xml:space="preserve">                  Any time there are concerns about meeting your financial obligations to the school, contact the school treasurer. All delinquent fees must be paid in full before a student can enroll for the next school year. If no payment activity is reflected on past due account balances for consecutive months and efforts to contact the responsible parties and secure the past due monies are unsuccessful, the account information may be turned over to a collection agency. </w:t>
      </w:r>
    </w:p>
    <w:p w:rsidR="00000000" w:rsidDel="00000000" w:rsidP="00000000" w:rsidRDefault="00000000" w:rsidRPr="00000000" w14:paraId="00000471">
      <w:pPr>
        <w:pStyle w:val="Heading3"/>
        <w:keepNext w:val="0"/>
        <w:keepLines w:val="0"/>
        <w:spacing w:before="280" w:line="240" w:lineRule="auto"/>
        <w:ind w:left="0" w:right="660" w:firstLine="0"/>
        <w:rPr>
          <w:rFonts w:ascii="Lora" w:cs="Lora" w:eastAsia="Lora" w:hAnsi="Lora"/>
          <w:b w:val="1"/>
          <w:bCs w:val="1"/>
          <w:color w:val="000000"/>
          <w:sz w:val="26"/>
          <w:szCs w:val="26"/>
        </w:rPr>
      </w:pPr>
      <w:bookmarkStart w:colFirst="0" w:colLast="0" w:name="_g2yh5zm0thdm" w:id="18"/>
      <w:bookmarkEnd w:id="18"/>
      <w:r w:rsidDel="00000000" w:rsidR="00000000" w:rsidRPr="00000000">
        <w:rPr>
          <w:rFonts w:ascii="Lora" w:cs="Lora" w:eastAsia="Lora" w:hAnsi="Lora"/>
          <w:b w:val="1"/>
          <w:bCs w:val="1"/>
          <w:color w:val="000000"/>
          <w:sz w:val="26"/>
          <w:szCs w:val="26"/>
          <w:rtl w:val="0"/>
        </w:rPr>
        <w:t xml:space="preserve">Withdrawal and Re-admittance Penalties </w:t>
      </w:r>
    </w:p>
    <w:p w:rsidR="00000000" w:rsidDel="00000000" w:rsidP="00000000" w:rsidRDefault="00000000" w:rsidRPr="00000000" w14:paraId="00000472">
      <w:pPr>
        <w:spacing w:after="30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The $100.00 processing fee of the total registration fee is non-refundable per student registered. The entire registration fee becomes non-refundable for each student registered if the parent/guardian decides to withdraw their student(s) any time </w:t>
      </w:r>
      <w:r w:rsidDel="00000000" w:rsidR="00000000" w:rsidRPr="00000000">
        <w:rPr>
          <w:rFonts w:ascii="Lora" w:cs="Lora" w:eastAsia="Lora" w:hAnsi="Lora"/>
          <w:sz w:val="24"/>
          <w:szCs w:val="24"/>
          <w:u w:val="single"/>
          <w:rtl w:val="0"/>
        </w:rPr>
        <w:t xml:space="preserve">AFTER</w:t>
      </w:r>
      <w:r w:rsidDel="00000000" w:rsidR="00000000" w:rsidRPr="00000000">
        <w:rPr>
          <w:rFonts w:ascii="Lora" w:cs="Lora" w:eastAsia="Lora" w:hAnsi="Lora"/>
          <w:sz w:val="24"/>
          <w:szCs w:val="24"/>
          <w:rtl w:val="0"/>
        </w:rPr>
        <w:t xml:space="preserve"> the first day of the current school year. </w:t>
      </w:r>
    </w:p>
    <w:p w:rsidR="00000000" w:rsidDel="00000000" w:rsidP="00000000" w:rsidRDefault="00000000" w:rsidRPr="00000000" w14:paraId="00000473">
      <w:pPr>
        <w:spacing w:after="42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If the parent/guardian decides to withdraw their student’s Application for Admission </w:t>
      </w:r>
      <w:r w:rsidDel="00000000" w:rsidR="00000000" w:rsidRPr="00000000">
        <w:rPr>
          <w:rFonts w:ascii="Lora" w:cs="Lora" w:eastAsia="Lora" w:hAnsi="Lora"/>
          <w:sz w:val="24"/>
          <w:szCs w:val="24"/>
          <w:u w:val="single"/>
          <w:rtl w:val="0"/>
        </w:rPr>
        <w:t xml:space="preserve">BEFORE</w:t>
      </w:r>
      <w:r w:rsidDel="00000000" w:rsidR="00000000" w:rsidRPr="00000000">
        <w:rPr>
          <w:rFonts w:ascii="Lora" w:cs="Lora" w:eastAsia="Lora" w:hAnsi="Lora"/>
          <w:sz w:val="24"/>
          <w:szCs w:val="24"/>
          <w:rtl w:val="0"/>
        </w:rPr>
        <w:t xml:space="preserve"> the first day of the current school year, the August tuition fees, if they have been paid, will be refunded in full. </w:t>
      </w:r>
    </w:p>
    <w:p w:rsidR="00000000" w:rsidDel="00000000" w:rsidP="00000000" w:rsidRDefault="00000000" w:rsidRPr="00000000" w14:paraId="00000474">
      <w:pPr>
        <w:spacing w:after="28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If the parent/guardian decides to withdraw their student(s) </w:t>
      </w:r>
      <w:r w:rsidDel="00000000" w:rsidR="00000000" w:rsidRPr="00000000">
        <w:rPr>
          <w:rFonts w:ascii="Lora" w:cs="Lora" w:eastAsia="Lora" w:hAnsi="Lora"/>
          <w:sz w:val="24"/>
          <w:szCs w:val="24"/>
          <w:u w:val="single"/>
          <w:rtl w:val="0"/>
        </w:rPr>
        <w:t xml:space="preserve">AFTER</w:t>
      </w:r>
      <w:r w:rsidDel="00000000" w:rsidR="00000000" w:rsidRPr="00000000">
        <w:rPr>
          <w:rFonts w:ascii="Lora" w:cs="Lora" w:eastAsia="Lora" w:hAnsi="Lora"/>
          <w:sz w:val="24"/>
          <w:szCs w:val="24"/>
          <w:rtl w:val="0"/>
        </w:rPr>
        <w:t xml:space="preserve"> the first day of the current school year, or </w:t>
      </w:r>
      <w:r w:rsidDel="00000000" w:rsidR="00000000" w:rsidRPr="00000000">
        <w:rPr>
          <w:rFonts w:ascii="Lora" w:cs="Lora" w:eastAsia="Lora" w:hAnsi="Lora"/>
          <w:sz w:val="24"/>
          <w:szCs w:val="24"/>
          <w:u w:val="single"/>
          <w:rtl w:val="0"/>
        </w:rPr>
        <w:t xml:space="preserve">AFTER</w:t>
      </w:r>
      <w:r w:rsidDel="00000000" w:rsidR="00000000" w:rsidRPr="00000000">
        <w:rPr>
          <w:rFonts w:ascii="Lora" w:cs="Lora" w:eastAsia="Lora" w:hAnsi="Lora"/>
          <w:sz w:val="24"/>
          <w:szCs w:val="24"/>
          <w:rtl w:val="0"/>
        </w:rPr>
        <w:t xml:space="preserve"> the first day of any month that school is in session, the tuition fee for the month the student was withdrawn becomes non-refundable, per student registered. </w:t>
      </w:r>
    </w:p>
    <w:p w:rsidR="00000000" w:rsidDel="00000000" w:rsidP="00000000" w:rsidRDefault="00000000" w:rsidRPr="00000000" w14:paraId="00000475">
      <w:pPr>
        <w:spacing w:after="28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If the parent/guardian decides to withdraw their student </w:t>
      </w:r>
      <w:r w:rsidDel="00000000" w:rsidR="00000000" w:rsidRPr="00000000">
        <w:rPr>
          <w:rFonts w:ascii="Lora" w:cs="Lora" w:eastAsia="Lora" w:hAnsi="Lora"/>
          <w:sz w:val="24"/>
          <w:szCs w:val="24"/>
          <w:u w:val="single"/>
          <w:rtl w:val="0"/>
        </w:rPr>
        <w:t xml:space="preserve">AFTER</w:t>
      </w:r>
      <w:r w:rsidDel="00000000" w:rsidR="00000000" w:rsidRPr="00000000">
        <w:rPr>
          <w:rFonts w:ascii="Lora" w:cs="Lora" w:eastAsia="Lora" w:hAnsi="Lora"/>
          <w:sz w:val="24"/>
          <w:szCs w:val="24"/>
          <w:rtl w:val="0"/>
        </w:rPr>
        <w:t xml:space="preserve"> the first day of any month the school is in session, the tuition fee for the month the student was withdrawn is still due and payable as previously agreed to. </w:t>
      </w:r>
    </w:p>
    <w:p w:rsidR="00000000" w:rsidDel="00000000" w:rsidP="00000000" w:rsidRDefault="00000000" w:rsidRPr="00000000" w14:paraId="00000476">
      <w:pPr>
        <w:spacing w:after="28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Withdrawal of a student from the school program will nullify ANY financial agreements that were made on their behalf. All outstanding balances will become due in full immediately and payable the first day of the month following the student’s withdrawal. </w:t>
      </w:r>
    </w:p>
    <w:p w:rsidR="00000000" w:rsidDel="00000000" w:rsidP="00000000" w:rsidRDefault="00000000" w:rsidRPr="00000000" w14:paraId="00000477">
      <w:pPr>
        <w:spacing w:after="30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Re-admittance to the school program, provided an opening for the student is available, in the same year a withdrawal has taken place, will require the parent(s)/guardian(s) to re-submit an Application for Admission and payment of the registration fee, a second time, for each student being considered for re-admittance. The school board reserves the right to request additional documentation and/or contractual agreements with the parent(s), and the student(s), before allowing the student(s) re- admittance. Any financial agreements needed/requested will be renegotiated for approval by the school treasurer, School Board, and/or Finance Committee. </w:t>
      </w:r>
    </w:p>
    <w:p w:rsidR="00000000" w:rsidDel="00000000" w:rsidP="00000000" w:rsidRDefault="00000000" w:rsidRPr="00000000" w14:paraId="00000478">
      <w:pPr>
        <w:pStyle w:val="Heading3"/>
        <w:keepNext w:val="0"/>
        <w:keepLines w:val="0"/>
        <w:spacing w:before="280" w:line="240" w:lineRule="auto"/>
        <w:ind w:left="0" w:right="660" w:firstLine="0"/>
        <w:rPr>
          <w:rFonts w:ascii="Lora" w:cs="Lora" w:eastAsia="Lora" w:hAnsi="Lora"/>
          <w:b w:val="1"/>
          <w:bCs w:val="1"/>
          <w:color w:val="000000"/>
          <w:sz w:val="26"/>
          <w:szCs w:val="26"/>
        </w:rPr>
      </w:pPr>
      <w:bookmarkStart w:colFirst="0" w:colLast="0" w:name="_cxz5tmlw1ard" w:id="19"/>
      <w:bookmarkEnd w:id="19"/>
      <w:r w:rsidDel="00000000" w:rsidR="00000000" w:rsidRPr="00000000">
        <w:rPr>
          <w:rFonts w:ascii="Lora" w:cs="Lora" w:eastAsia="Lora" w:hAnsi="Lora"/>
          <w:b w:val="1"/>
          <w:bCs w:val="1"/>
          <w:color w:val="000000"/>
          <w:sz w:val="26"/>
          <w:szCs w:val="26"/>
          <w:rtl w:val="0"/>
        </w:rPr>
        <w:t xml:space="preserve">Tuition Payment Schedules and Reminders </w:t>
      </w:r>
    </w:p>
    <w:p w:rsidR="00000000" w:rsidDel="00000000" w:rsidP="00000000" w:rsidRDefault="00000000" w:rsidRPr="00000000" w14:paraId="00000479">
      <w:pPr>
        <w:spacing w:after="280" w:line="240" w:lineRule="auto"/>
        <w:ind w:left="0" w:right="660" w:firstLine="0"/>
        <w:rPr>
          <w:rFonts w:ascii="Lora" w:cs="Lora" w:eastAsia="Lora" w:hAnsi="Lora"/>
          <w:sz w:val="24"/>
          <w:szCs w:val="24"/>
        </w:rPr>
      </w:pPr>
      <w:r w:rsidDel="00000000" w:rsidR="00000000" w:rsidRPr="00000000">
        <w:rPr>
          <w:rFonts w:ascii="Lora" w:cs="Lora" w:eastAsia="Lora" w:hAnsi="Lora"/>
          <w:sz w:val="24"/>
          <w:szCs w:val="24"/>
          <w:rtl w:val="0"/>
        </w:rPr>
        <w:t xml:space="preserve">For the 10-month tuition payment plan, the first payment is due on or before the first day of school and on the first day of the month for each subsequent month thereafter. </w:t>
      </w:r>
    </w:p>
    <w:p w:rsidR="00000000" w:rsidDel="00000000" w:rsidP="00000000" w:rsidRDefault="00000000" w:rsidRPr="00000000" w14:paraId="0000047A">
      <w:pPr>
        <w:spacing w:after="280" w:line="230.40000000000003" w:lineRule="auto"/>
        <w:ind w:left="0" w:right="740" w:firstLine="0"/>
        <w:rPr>
          <w:rFonts w:ascii="Lora" w:cs="Lora" w:eastAsia="Lora" w:hAnsi="Lora"/>
          <w:sz w:val="24"/>
          <w:szCs w:val="24"/>
        </w:rPr>
      </w:pPr>
      <w:r w:rsidDel="00000000" w:rsidR="00000000" w:rsidRPr="00000000">
        <w:rPr>
          <w:rFonts w:ascii="Lora" w:cs="Lora" w:eastAsia="Lora" w:hAnsi="Lora"/>
          <w:sz w:val="24"/>
          <w:szCs w:val="24"/>
          <w:rtl w:val="0"/>
        </w:rPr>
        <w:t xml:space="preserve">All registration fees are to be paid in full on or before the first day of school. August tuition is due on or before the first day of school. Registration fees and the Application for Admission for the next school year are due between March 1st and July 1st for the stated registration fee to apply. The school board reserves the right to implement a temporary discount for a Preregistration Event. </w:t>
      </w:r>
    </w:p>
    <w:p w:rsidR="00000000" w:rsidDel="00000000" w:rsidP="00000000" w:rsidRDefault="00000000" w:rsidRPr="00000000" w14:paraId="0000047B">
      <w:pPr>
        <w:spacing w:after="200" w:line="240" w:lineRule="auto"/>
        <w:rPr>
          <w:rFonts w:ascii="Lora" w:cs="Lora" w:eastAsia="Lora" w:hAnsi="Lora"/>
          <w:sz w:val="24"/>
          <w:szCs w:val="24"/>
        </w:rPr>
      </w:pPr>
      <w:r w:rsidDel="00000000" w:rsidR="00000000" w:rsidRPr="00000000">
        <w:rPr>
          <w:rtl w:val="0"/>
        </w:rPr>
      </w:r>
    </w:p>
    <w:bookmarkStart w:colFirst="0" w:colLast="0" w:name="3z74ir824ky4" w:id="20"/>
    <w:bookmarkEnd w:id="20"/>
    <w:p w:rsidR="00000000" w:rsidDel="00000000" w:rsidP="00000000" w:rsidRDefault="00000000" w:rsidRPr="00000000" w14:paraId="0000047C">
      <w:pPr>
        <w:spacing w:after="200" w:line="240" w:lineRule="auto"/>
        <w:jc w:val="center"/>
        <w:rPr>
          <w:rFonts w:ascii="Lora" w:cs="Lora" w:eastAsia="Lora" w:hAnsi="Lora"/>
          <w:b w:val="1"/>
          <w:bCs w:val="1"/>
          <w:sz w:val="32"/>
          <w:szCs w:val="32"/>
        </w:rPr>
      </w:pPr>
      <w:r w:rsidDel="00000000" w:rsidR="00000000" w:rsidRPr="00000000">
        <w:rPr>
          <w:rFonts w:ascii="Lora" w:cs="Lora" w:eastAsia="Lora" w:hAnsi="Lora"/>
          <w:b w:val="1"/>
          <w:bCs w:val="1"/>
          <w:sz w:val="32"/>
          <w:szCs w:val="32"/>
          <w:rtl w:val="0"/>
        </w:rPr>
        <w:t xml:space="preserve">Disclosure Statement</w:t>
      </w:r>
    </w:p>
    <w:p w:rsidR="00000000" w:rsidDel="00000000" w:rsidP="00000000" w:rsidRDefault="00000000" w:rsidRPr="00000000" w14:paraId="0000047D">
      <w:pPr>
        <w:spacing w:after="20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The administration of ACA reserves the right to modify, delete, change, amend, or alter any of the provisions contained in this handbook at any point in time. Changes and additions will be provided to all parents and students. Administration also reserves the right to waive a disciplinary regulation at its discretion. The handbook on the website is the most current version</w:t>
      </w:r>
    </w:p>
    <w:p w:rsidR="00000000" w:rsidDel="00000000" w:rsidP="00000000" w:rsidRDefault="00000000" w:rsidRPr="00000000" w14:paraId="0000047E">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7F">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80">
      <w:pPr>
        <w:spacing w:after="200" w:line="240" w:lineRule="auto"/>
        <w:rPr>
          <w:rFonts w:ascii="Lora" w:cs="Lora" w:eastAsia="Lora" w:hAnsi="Lora"/>
          <w:sz w:val="24"/>
          <w:szCs w:val="24"/>
        </w:rPr>
      </w:pPr>
      <w:r w:rsidDel="00000000" w:rsidR="00000000" w:rsidRPr="00000000">
        <w:rPr>
          <w:rtl w:val="0"/>
        </w:rPr>
      </w:r>
    </w:p>
    <w:p w:rsidR="00000000" w:rsidDel="00000000" w:rsidP="00000000" w:rsidRDefault="00000000" w:rsidRPr="00000000" w14:paraId="00000481">
      <w:pPr>
        <w:spacing w:after="200" w:line="240" w:lineRule="auto"/>
        <w:rPr>
          <w:rFonts w:ascii="Lora" w:cs="Lora" w:eastAsia="Lora" w:hAnsi="Lora"/>
          <w:sz w:val="24"/>
          <w:szCs w:val="24"/>
        </w:rPr>
      </w:pPr>
      <w:r w:rsidDel="00000000" w:rsidR="00000000" w:rsidRPr="00000000">
        <w:rPr>
          <w:rtl w:val="0"/>
        </w:rPr>
      </w:r>
    </w:p>
    <w:sectPr>
      <w:type w:val="continuous"/>
      <w:pgSz w:h="15840" w:w="12240" w:orient="portrait"/>
      <w:pgMar w:bottom="1440" w:top="1440" w:left="1440" w:right="1440" w:header="72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3">
    <w:pPr>
      <w:jc w:val="right"/>
      <w:rPr>
        <w:rFonts w:ascii="Lora" w:cs="Lora" w:eastAsia="Lora" w:hAnsi="Lora"/>
      </w:rPr>
    </w:pPr>
    <w:r w:rsidDel="00000000" w:rsidR="00000000" w:rsidRPr="00000000">
      <w:rPr>
        <w:rFonts w:ascii="Lora" w:cs="Lora" w:eastAsia="Lora" w:hAnsi="Lor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