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6D24" w14:textId="6B7413D0" w:rsidR="00B76746" w:rsidRDefault="00B76746" w:rsidP="00607E8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F290B6C" wp14:editId="15CFF8B3">
            <wp:extent cx="6828838" cy="1200150"/>
            <wp:effectExtent l="0" t="0" r="0" b="0"/>
            <wp:docPr id="906068951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68951" name="Picture 1" descr="A blu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892" cy="121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D563" w14:textId="0F06E127" w:rsidR="00607E89" w:rsidRPr="00B76746" w:rsidRDefault="00607E89" w:rsidP="00B76746">
      <w:pPr>
        <w:spacing w:after="0"/>
        <w:jc w:val="center"/>
        <w:rPr>
          <w:sz w:val="32"/>
          <w:szCs w:val="32"/>
        </w:rPr>
      </w:pPr>
      <w:r w:rsidRPr="00B76746">
        <w:rPr>
          <w:sz w:val="32"/>
          <w:szCs w:val="32"/>
        </w:rPr>
        <w:t>Michigan Conference of Seventh-day Adventist</w:t>
      </w:r>
    </w:p>
    <w:p w14:paraId="088E7CF3" w14:textId="14356285" w:rsidR="00157254" w:rsidRPr="00B76746" w:rsidRDefault="00B73DA4" w:rsidP="00B76746">
      <w:pPr>
        <w:spacing w:after="0"/>
        <w:jc w:val="center"/>
        <w:rPr>
          <w:sz w:val="32"/>
          <w:szCs w:val="32"/>
        </w:rPr>
      </w:pPr>
      <w:r w:rsidRPr="00B76746">
        <w:rPr>
          <w:sz w:val="32"/>
          <w:szCs w:val="32"/>
        </w:rPr>
        <w:t>Enhanced</w:t>
      </w:r>
      <w:r w:rsidR="008D4937" w:rsidRPr="00B76746">
        <w:rPr>
          <w:sz w:val="32"/>
          <w:szCs w:val="32"/>
        </w:rPr>
        <w:t xml:space="preserve"> Church Safety Framework</w:t>
      </w:r>
    </w:p>
    <w:p w14:paraId="17A5EFFC" w14:textId="42140F9F" w:rsidR="00B73DA4" w:rsidRPr="00B76746" w:rsidRDefault="00607E89" w:rsidP="00B76746">
      <w:pPr>
        <w:spacing w:after="0"/>
        <w:jc w:val="center"/>
        <w:rPr>
          <w:b/>
          <w:i/>
          <w:iCs/>
        </w:rPr>
      </w:pPr>
      <w:r w:rsidRPr="00B76746">
        <w:rPr>
          <w:b/>
          <w:i/>
          <w:iCs/>
        </w:rPr>
        <w:t>T</w:t>
      </w:r>
      <w:r w:rsidR="00B73DA4" w:rsidRPr="00B76746">
        <w:rPr>
          <w:b/>
          <w:i/>
          <w:iCs/>
        </w:rPr>
        <w:t>wo</w:t>
      </w:r>
      <w:r w:rsidRPr="00B76746">
        <w:rPr>
          <w:b/>
          <w:i/>
          <w:iCs/>
        </w:rPr>
        <w:t xml:space="preserve"> Level</w:t>
      </w:r>
      <w:r w:rsidR="00B76746" w:rsidRPr="00B76746">
        <w:rPr>
          <w:b/>
          <w:i/>
          <w:iCs/>
        </w:rPr>
        <w:t xml:space="preserve"> </w:t>
      </w:r>
      <w:r w:rsidR="00B73DA4" w:rsidRPr="00B76746">
        <w:rPr>
          <w:b/>
          <w:i/>
          <w:iCs/>
        </w:rPr>
        <w:t xml:space="preserve">Church </w:t>
      </w:r>
      <w:r w:rsidRPr="00B76746">
        <w:rPr>
          <w:b/>
          <w:i/>
          <w:iCs/>
        </w:rPr>
        <w:t xml:space="preserve">Safety </w:t>
      </w:r>
      <w:r w:rsidR="00B73DA4" w:rsidRPr="00B76746">
        <w:rPr>
          <w:b/>
          <w:i/>
          <w:iCs/>
        </w:rPr>
        <w:t>Framework</w:t>
      </w:r>
    </w:p>
    <w:p w14:paraId="664C857C" w14:textId="66D28B71" w:rsidR="00772C3E" w:rsidRPr="00B76746" w:rsidRDefault="00FB3756" w:rsidP="00772C3E">
      <w:pPr>
        <w:spacing w:after="0"/>
        <w:jc w:val="center"/>
        <w:rPr>
          <w:b/>
        </w:rPr>
      </w:pPr>
      <w:r w:rsidRPr="00B76746">
        <w:rPr>
          <w:b/>
        </w:rPr>
        <w:t>L</w:t>
      </w:r>
      <w:r w:rsidR="00607E89" w:rsidRPr="00B76746">
        <w:rPr>
          <w:b/>
        </w:rPr>
        <w:t xml:space="preserve">evel </w:t>
      </w:r>
      <w:r w:rsidRPr="00B76746">
        <w:rPr>
          <w:b/>
        </w:rPr>
        <w:t xml:space="preserve">one </w:t>
      </w:r>
      <w:r w:rsidR="00607E89" w:rsidRPr="00B76746">
        <w:rPr>
          <w:b/>
        </w:rPr>
        <w:t>must be completed before progressing to level</w:t>
      </w:r>
      <w:r w:rsidRPr="00B76746">
        <w:rPr>
          <w:b/>
        </w:rPr>
        <w:t xml:space="preserve"> two</w:t>
      </w:r>
      <w:r w:rsidR="00607E89" w:rsidRPr="00B76746">
        <w:rPr>
          <w:b/>
        </w:rPr>
        <w:t>.</w:t>
      </w:r>
    </w:p>
    <w:p w14:paraId="3816DE7E" w14:textId="77777777" w:rsidR="00772C3E" w:rsidRDefault="00772C3E" w:rsidP="00607E89">
      <w:pPr>
        <w:rPr>
          <w:b/>
        </w:rPr>
      </w:pPr>
    </w:p>
    <w:p w14:paraId="37F18519" w14:textId="77777777" w:rsidR="00772C3E" w:rsidRDefault="00772C3E" w:rsidP="00607E89">
      <w:pPr>
        <w:rPr>
          <w:b/>
        </w:rPr>
      </w:pPr>
    </w:p>
    <w:p w14:paraId="7587116F" w14:textId="478BE128" w:rsidR="00607E89" w:rsidRPr="006221C8" w:rsidRDefault="00607E89" w:rsidP="00607E89">
      <w:pPr>
        <w:rPr>
          <w:b/>
        </w:rPr>
      </w:pPr>
      <w:r w:rsidRPr="006221C8">
        <w:rPr>
          <w:b/>
        </w:rPr>
        <w:t xml:space="preserve">LEVEL </w:t>
      </w:r>
      <w:r>
        <w:rPr>
          <w:b/>
        </w:rPr>
        <w:t>1</w:t>
      </w:r>
    </w:p>
    <w:p w14:paraId="57889393" w14:textId="5AB91C3D" w:rsidR="0025043C" w:rsidRDefault="00FB3756" w:rsidP="0025043C">
      <w:r>
        <w:t xml:space="preserve">Completion </w:t>
      </w:r>
      <w:r w:rsidR="0025043C">
        <w:t>of the Following:</w:t>
      </w:r>
    </w:p>
    <w:p w14:paraId="2D924997" w14:textId="5A03000E" w:rsidR="0025043C" w:rsidRDefault="00FB3756" w:rsidP="004828B8">
      <w:pPr>
        <w:pStyle w:val="ListParagraph"/>
        <w:numPr>
          <w:ilvl w:val="0"/>
          <w:numId w:val="8"/>
        </w:numPr>
      </w:pPr>
      <w:r>
        <w:t>Church Board Approval of</w:t>
      </w:r>
      <w:r w:rsidR="002270D4">
        <w:t xml:space="preserve"> the Safety</w:t>
      </w:r>
      <w:r>
        <w:t xml:space="preserve"> Framework</w:t>
      </w:r>
    </w:p>
    <w:p w14:paraId="601E01DE" w14:textId="4025F300" w:rsidR="0025043C" w:rsidRDefault="002270D4" w:rsidP="004828B8">
      <w:pPr>
        <w:pStyle w:val="ListParagraph"/>
        <w:numPr>
          <w:ilvl w:val="0"/>
          <w:numId w:val="8"/>
        </w:numPr>
      </w:pPr>
      <w:r>
        <w:t xml:space="preserve">Designated </w:t>
      </w:r>
      <w:r w:rsidR="0025043C">
        <w:t xml:space="preserve">Safety </w:t>
      </w:r>
      <w:r w:rsidR="00FB3756">
        <w:t>Officer</w:t>
      </w:r>
      <w:r>
        <w:t xml:space="preserve"> in place</w:t>
      </w:r>
    </w:p>
    <w:p w14:paraId="69874A75" w14:textId="0AE81FA5" w:rsidR="00FB3756" w:rsidRDefault="002270D4" w:rsidP="004828B8">
      <w:pPr>
        <w:pStyle w:val="ListParagraph"/>
        <w:numPr>
          <w:ilvl w:val="0"/>
          <w:numId w:val="8"/>
        </w:numPr>
      </w:pPr>
      <w:r>
        <w:t xml:space="preserve">Established </w:t>
      </w:r>
      <w:r w:rsidR="00FB3756">
        <w:t>Safety Committee</w:t>
      </w:r>
      <w:r w:rsidR="004E7343">
        <w:t xml:space="preserve"> organized around fire, medical, security, and facility safety domains</w:t>
      </w:r>
    </w:p>
    <w:p w14:paraId="0B9CEF20" w14:textId="56CDD48E" w:rsidR="00F536F1" w:rsidRDefault="00F536F1" w:rsidP="004828B8">
      <w:pPr>
        <w:pStyle w:val="ListParagraph"/>
        <w:numPr>
          <w:ilvl w:val="0"/>
          <w:numId w:val="8"/>
        </w:numPr>
        <w:spacing w:after="0"/>
      </w:pPr>
      <w:r>
        <w:t>Complet</w:t>
      </w:r>
      <w:r w:rsidR="002270D4">
        <w:t xml:space="preserve">ed </w:t>
      </w:r>
      <w:r>
        <w:t xml:space="preserve"> </w:t>
      </w:r>
      <w:r w:rsidR="008F07E8">
        <w:t xml:space="preserve">Adventist Risk Management </w:t>
      </w:r>
      <w:r>
        <w:t>Church Self</w:t>
      </w:r>
      <w:r w:rsidR="002270D4">
        <w:t>-</w:t>
      </w:r>
      <w:r>
        <w:t>Survey form</w:t>
      </w:r>
    </w:p>
    <w:p w14:paraId="672D2992" w14:textId="6F818166" w:rsidR="00FB3756" w:rsidRDefault="002270D4" w:rsidP="007717E1">
      <w:pPr>
        <w:pStyle w:val="ListParagraph"/>
        <w:numPr>
          <w:ilvl w:val="0"/>
          <w:numId w:val="8"/>
        </w:numPr>
        <w:spacing w:after="0"/>
      </w:pPr>
      <w:r>
        <w:t xml:space="preserve">Congregation trained by a </w:t>
      </w:r>
      <w:r w:rsidR="00FB3756">
        <w:t xml:space="preserve">Michigan Conference </w:t>
      </w:r>
      <w:r>
        <w:t xml:space="preserve">Safety </w:t>
      </w:r>
      <w:r w:rsidR="00FB3756">
        <w:t>Trainer</w:t>
      </w:r>
      <w:r w:rsidR="004E7343">
        <w:t>, or for key ministry leaders in larger churches</w:t>
      </w:r>
    </w:p>
    <w:p w14:paraId="66927B26" w14:textId="1FDC4AD1" w:rsidR="002270D4" w:rsidRDefault="002270D4" w:rsidP="004E7343">
      <w:pPr>
        <w:pStyle w:val="ListParagraph"/>
        <w:numPr>
          <w:ilvl w:val="0"/>
          <w:numId w:val="8"/>
        </w:numPr>
        <w:spacing w:after="0"/>
      </w:pPr>
      <w:r>
        <w:t>Completed walkthrough of all buildings with  l</w:t>
      </w:r>
      <w:r w:rsidR="00FB3756">
        <w:t xml:space="preserve">ocal </w:t>
      </w:r>
      <w:r>
        <w:t>la</w:t>
      </w:r>
      <w:r w:rsidR="00FB3756">
        <w:t xml:space="preserve">w </w:t>
      </w:r>
      <w:r>
        <w:t>e</w:t>
      </w:r>
      <w:r w:rsidR="00FB3756">
        <w:t>nforcement</w:t>
      </w:r>
      <w:r w:rsidR="004E7343">
        <w:t>, with recommendations formally presented to and voted on by the Church Board</w:t>
      </w:r>
    </w:p>
    <w:p w14:paraId="78EA511B" w14:textId="0F033AFF" w:rsidR="00FB3756" w:rsidRDefault="00FB3756" w:rsidP="004828B8">
      <w:pPr>
        <w:pStyle w:val="ListParagraph"/>
        <w:numPr>
          <w:ilvl w:val="0"/>
          <w:numId w:val="8"/>
        </w:numPr>
      </w:pPr>
      <w:r>
        <w:t>Emergency Procedures Document in place</w:t>
      </w:r>
    </w:p>
    <w:p w14:paraId="3706D621" w14:textId="3E639B00" w:rsidR="00FB3756" w:rsidRDefault="00FB3756" w:rsidP="004828B8">
      <w:pPr>
        <w:pStyle w:val="ListParagraph"/>
        <w:numPr>
          <w:ilvl w:val="0"/>
          <w:numId w:val="8"/>
        </w:numPr>
      </w:pPr>
      <w:r>
        <w:t>Basic First Aid and Stop the Bleed Training</w:t>
      </w:r>
      <w:r>
        <w:tab/>
      </w:r>
      <w:r w:rsidR="004E7343">
        <w:t xml:space="preserve"> for key ministry leaders</w:t>
      </w:r>
    </w:p>
    <w:p w14:paraId="6A30D275" w14:textId="33718D24" w:rsidR="0025043C" w:rsidRDefault="004E7343" w:rsidP="004828B8">
      <w:pPr>
        <w:pStyle w:val="ListParagraph"/>
        <w:numPr>
          <w:ilvl w:val="0"/>
          <w:numId w:val="8"/>
        </w:numPr>
      </w:pPr>
      <w:r>
        <w:t>Assessment completed for potential</w:t>
      </w:r>
      <w:r w:rsidR="00FB3756">
        <w:t xml:space="preserve"> </w:t>
      </w:r>
      <w:r>
        <w:t>c</w:t>
      </w:r>
      <w:r w:rsidR="0025043C">
        <w:t xml:space="preserve">amera </w:t>
      </w:r>
      <w:r>
        <w:t>i</w:t>
      </w:r>
      <w:r w:rsidR="0025043C">
        <w:t>nstallation</w:t>
      </w:r>
    </w:p>
    <w:p w14:paraId="15EE0584" w14:textId="3398E23B" w:rsidR="0025043C" w:rsidRDefault="004E7343" w:rsidP="004828B8">
      <w:pPr>
        <w:pStyle w:val="ListParagraph"/>
        <w:numPr>
          <w:ilvl w:val="0"/>
          <w:numId w:val="8"/>
        </w:numPr>
      </w:pPr>
      <w:r>
        <w:t>Assessment completed for potential use of c</w:t>
      </w:r>
      <w:r w:rsidR="00FB3756">
        <w:t xml:space="preserve">ommunication </w:t>
      </w:r>
      <w:r>
        <w:t>r</w:t>
      </w:r>
      <w:r w:rsidR="00FB3756">
        <w:t>adios</w:t>
      </w:r>
    </w:p>
    <w:p w14:paraId="2133CECA" w14:textId="122095FF" w:rsidR="005F66C4" w:rsidRDefault="005F66C4" w:rsidP="004828B8">
      <w:pPr>
        <w:pStyle w:val="ListParagraph"/>
        <w:numPr>
          <w:ilvl w:val="0"/>
          <w:numId w:val="8"/>
        </w:numPr>
      </w:pPr>
      <w:r>
        <w:t>Any locally voted security team policy must be submitted to the Conference for review and approval prior to implementation.</w:t>
      </w:r>
    </w:p>
    <w:p w14:paraId="4D0451AB" w14:textId="77777777" w:rsidR="00772C3E" w:rsidRDefault="00772C3E" w:rsidP="009F78DB">
      <w:pPr>
        <w:rPr>
          <w:b/>
        </w:rPr>
      </w:pPr>
    </w:p>
    <w:p w14:paraId="47B3A19F" w14:textId="77777777" w:rsidR="00772C3E" w:rsidRDefault="00772C3E" w:rsidP="009F78DB">
      <w:pPr>
        <w:rPr>
          <w:b/>
        </w:rPr>
      </w:pPr>
    </w:p>
    <w:p w14:paraId="73475963" w14:textId="77777777" w:rsidR="00772C3E" w:rsidRDefault="00772C3E" w:rsidP="009F78DB">
      <w:pPr>
        <w:rPr>
          <w:b/>
        </w:rPr>
      </w:pPr>
    </w:p>
    <w:p w14:paraId="2DAAD6FD" w14:textId="77777777" w:rsidR="00772C3E" w:rsidRDefault="00772C3E" w:rsidP="009F78DB">
      <w:pPr>
        <w:rPr>
          <w:b/>
        </w:rPr>
      </w:pPr>
    </w:p>
    <w:p w14:paraId="01B15842" w14:textId="77777777" w:rsidR="00772C3E" w:rsidRDefault="00772C3E" w:rsidP="00772C3E">
      <w:pPr>
        <w:jc w:val="center"/>
        <w:rPr>
          <w:b/>
          <w:sz w:val="28"/>
        </w:rPr>
      </w:pPr>
      <w:r>
        <w:rPr>
          <w:b/>
          <w:sz w:val="22"/>
          <w:szCs w:val="22"/>
        </w:rPr>
        <w:t>Committee Members: Joel Nephew, Brian Kittleson, Kevin Lehmann, Michael Tan, and Mona Hickman</w:t>
      </w:r>
    </w:p>
    <w:p w14:paraId="290BA72D" w14:textId="77777777" w:rsidR="00772C3E" w:rsidRDefault="00772C3E" w:rsidP="009F78DB">
      <w:pPr>
        <w:rPr>
          <w:b/>
        </w:rPr>
      </w:pPr>
    </w:p>
    <w:p w14:paraId="44B256F3" w14:textId="77777777" w:rsidR="00772C3E" w:rsidRDefault="00772C3E" w:rsidP="009F78DB">
      <w:pPr>
        <w:rPr>
          <w:b/>
        </w:rPr>
      </w:pPr>
    </w:p>
    <w:p w14:paraId="0F3F2E53" w14:textId="77777777" w:rsidR="00772C3E" w:rsidRDefault="00772C3E" w:rsidP="009F78DB">
      <w:pPr>
        <w:rPr>
          <w:b/>
        </w:rPr>
      </w:pPr>
    </w:p>
    <w:p w14:paraId="1EA2204F" w14:textId="77777777" w:rsidR="00772C3E" w:rsidRDefault="00772C3E" w:rsidP="009F78DB">
      <w:pPr>
        <w:rPr>
          <w:b/>
        </w:rPr>
      </w:pPr>
    </w:p>
    <w:p w14:paraId="70EE0DBA" w14:textId="05E0DD9A" w:rsidR="009F78DB" w:rsidRPr="006221C8" w:rsidRDefault="009F78DB" w:rsidP="009F78DB">
      <w:pPr>
        <w:rPr>
          <w:b/>
        </w:rPr>
      </w:pPr>
      <w:r w:rsidRPr="006221C8">
        <w:rPr>
          <w:b/>
        </w:rPr>
        <w:t xml:space="preserve">LEVEL </w:t>
      </w:r>
      <w:r w:rsidR="00B73DA4">
        <w:rPr>
          <w:b/>
        </w:rPr>
        <w:t>2</w:t>
      </w:r>
    </w:p>
    <w:p w14:paraId="77918CEE" w14:textId="7ECE12A5" w:rsidR="009F78DB" w:rsidRDefault="009F78DB" w:rsidP="00B76746">
      <w:pPr>
        <w:spacing w:after="0"/>
      </w:pPr>
      <w:r>
        <w:t xml:space="preserve">Armed personnel committed to </w:t>
      </w:r>
      <w:r w:rsidR="00EF1369">
        <w:t xml:space="preserve">eliminating </w:t>
      </w:r>
      <w:r>
        <w:t xml:space="preserve">active threat.  Level </w:t>
      </w:r>
      <w:r w:rsidR="00B73DA4">
        <w:t>2</w:t>
      </w:r>
      <w:r>
        <w:t xml:space="preserve"> personnel must be dedicated to the training required to maintain their proficiency with the pistol. </w:t>
      </w:r>
      <w:r w:rsidR="0033652A">
        <w:t>Concealed carry only</w:t>
      </w:r>
      <w:r w:rsidR="008B6AE2">
        <w:t>,</w:t>
      </w:r>
      <w:r w:rsidR="0033652A">
        <w:t xml:space="preserve"> </w:t>
      </w:r>
      <w:r w:rsidR="00804C35">
        <w:t xml:space="preserve">with </w:t>
      </w:r>
      <w:r w:rsidR="00077D99">
        <w:t xml:space="preserve">a </w:t>
      </w:r>
      <w:r w:rsidR="008B6AE2">
        <w:t xml:space="preserve">minimum of one (1) hour of documented </w:t>
      </w:r>
      <w:r w:rsidR="0033652A">
        <w:t xml:space="preserve">range time </w:t>
      </w:r>
      <w:r w:rsidR="008B6AE2">
        <w:t>per quarter.</w:t>
      </w:r>
      <w:r w:rsidR="0033652A">
        <w:t xml:space="preserve"> </w:t>
      </w:r>
    </w:p>
    <w:p w14:paraId="7F37338D" w14:textId="216E86C1" w:rsidR="009F78DB" w:rsidRDefault="009F78DB" w:rsidP="00B76746">
      <w:pPr>
        <w:spacing w:after="0"/>
        <w:ind w:left="2880" w:firstLine="720"/>
        <w:rPr>
          <w:b/>
          <w:sz w:val="28"/>
        </w:rPr>
      </w:pPr>
      <w:r w:rsidRPr="00840421">
        <w:rPr>
          <w:b/>
          <w:sz w:val="28"/>
        </w:rPr>
        <w:t>TRAINING</w:t>
      </w:r>
    </w:p>
    <w:p w14:paraId="03C1B132" w14:textId="77777777" w:rsidR="009F78DB" w:rsidRDefault="009F78DB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>Training will include decision-making, identifying threats and level of force needed</w:t>
      </w:r>
    </w:p>
    <w:p w14:paraId="38B78024" w14:textId="538E8C42" w:rsidR="009F78DB" w:rsidRDefault="008B6AE2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>Demonstrated effective v</w:t>
      </w:r>
      <w:r w:rsidR="009F78DB">
        <w:t xml:space="preserve">erbal communication </w:t>
      </w:r>
      <w:r>
        <w:t>and</w:t>
      </w:r>
      <w:r w:rsidR="009F78DB">
        <w:t xml:space="preserve"> de-escalat</w:t>
      </w:r>
      <w:r>
        <w:t>ion skills</w:t>
      </w:r>
    </w:p>
    <w:p w14:paraId="72BBA8A9" w14:textId="21E3D4A6" w:rsidR="009F78DB" w:rsidRDefault="008B6AE2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>Demonstrated ability to safely and effectively s</w:t>
      </w:r>
      <w:r w:rsidR="009F78DB">
        <w:t>hoot</w:t>
      </w:r>
      <w:r>
        <w:t xml:space="preserve"> </w:t>
      </w:r>
      <w:r w:rsidR="009F78DB">
        <w:t>while moving</w:t>
      </w:r>
    </w:p>
    <w:p w14:paraId="24425574" w14:textId="3C619C94" w:rsidR="009F78DB" w:rsidRDefault="008B6AE2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Demonstrated ability to engage </w:t>
      </w:r>
      <w:r w:rsidR="009F78DB">
        <w:t>moving targets</w:t>
      </w:r>
    </w:p>
    <w:p w14:paraId="1FD518F0" w14:textId="07C09D0E" w:rsidR="009F78DB" w:rsidRDefault="008B6AE2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>Demonstrated proficiency using multiple s</w:t>
      </w:r>
      <w:r w:rsidR="009F78DB">
        <w:t>hooting positions</w:t>
      </w:r>
    </w:p>
    <w:p w14:paraId="4D2A61D7" w14:textId="0355D9E9" w:rsidR="009F78DB" w:rsidRDefault="008B6AE2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Demonstrated ability to perform </w:t>
      </w:r>
      <w:r w:rsidR="009F78DB">
        <w:t>under stress</w:t>
      </w:r>
    </w:p>
    <w:p w14:paraId="6DF846DA" w14:textId="75488898" w:rsidR="009F78DB" w:rsidRDefault="008B6AE2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>Demonstrated ability to s</w:t>
      </w:r>
      <w:r w:rsidR="009F78DB">
        <w:t>hoot</w:t>
      </w:r>
      <w:r>
        <w:t xml:space="preserve"> effectively </w:t>
      </w:r>
      <w:r w:rsidR="009F78DB">
        <w:t>from cover</w:t>
      </w:r>
    </w:p>
    <w:p w14:paraId="2D62485C" w14:textId="71D14EA2" w:rsidR="009F78DB" w:rsidRDefault="009F78DB" w:rsidP="009F78DB">
      <w:pPr>
        <w:pStyle w:val="ListParagraph"/>
        <w:numPr>
          <w:ilvl w:val="0"/>
          <w:numId w:val="5"/>
        </w:numPr>
        <w:spacing w:after="200" w:line="276" w:lineRule="auto"/>
      </w:pPr>
      <w:r>
        <w:t>Refer to appendix A</w:t>
      </w:r>
    </w:p>
    <w:p w14:paraId="66AF5F76" w14:textId="19F0E834" w:rsidR="009F78DB" w:rsidRPr="009F78DB" w:rsidRDefault="009F78DB" w:rsidP="009F78DB">
      <w:pPr>
        <w:spacing w:after="200" w:line="276" w:lineRule="auto"/>
        <w:rPr>
          <w:b/>
          <w:bCs/>
        </w:rPr>
      </w:pPr>
      <w:r w:rsidRPr="009F78DB">
        <w:rPr>
          <w:b/>
          <w:bCs/>
        </w:rPr>
        <w:t>Appendix A</w:t>
      </w:r>
    </w:p>
    <w:p w14:paraId="4D2E772B" w14:textId="512E562D" w:rsidR="008D4937" w:rsidRDefault="009F78DB" w:rsidP="008D4937">
      <w:r>
        <w:t>R</w:t>
      </w:r>
      <w:r w:rsidR="008D4937">
        <w:t>equirements to carry a concealed pistol in church:</w:t>
      </w:r>
    </w:p>
    <w:p w14:paraId="0A9E9693" w14:textId="73829722" w:rsidR="008D4937" w:rsidRDefault="00635EE8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>Being</w:t>
      </w:r>
      <w:r w:rsidR="008D4937">
        <w:t xml:space="preserve"> a CPL holder</w:t>
      </w:r>
    </w:p>
    <w:p w14:paraId="00E5D66A" w14:textId="5CC564CF" w:rsidR="00C6030C" w:rsidRPr="00C6030C" w:rsidRDefault="008D4937" w:rsidP="00C6030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 xml:space="preserve">Individual liability insurance - </w:t>
      </w:r>
      <w:r w:rsidR="00C6030C" w:rsidRPr="00C6030C">
        <w:t>(ensure that volunteer church security members are not excluded)</w:t>
      </w:r>
    </w:p>
    <w:p w14:paraId="7630A44F" w14:textId="77777777" w:rsidR="008D4937" w:rsidRDefault="008D4937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>Advanced pistol training in the use of deadly force in a public assembly area</w:t>
      </w:r>
    </w:p>
    <w:p w14:paraId="431C63EF" w14:textId="45336A65" w:rsidR="008D4937" w:rsidRDefault="008D4937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Michigan Coalition of Law Enforcement Standards (MCOLES) </w:t>
      </w:r>
      <w:r w:rsidR="004B4CAE">
        <w:t xml:space="preserve">or FBI </w:t>
      </w:r>
      <w:r>
        <w:t xml:space="preserve">pistol qualification – annually </w:t>
      </w:r>
    </w:p>
    <w:p w14:paraId="3332A928" w14:textId="12418079" w:rsidR="008D4937" w:rsidRDefault="008D4937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Other pistol training </w:t>
      </w:r>
      <w:r w:rsidR="004B4CAE">
        <w:t>(e.g., s</w:t>
      </w:r>
      <w:r>
        <w:t xml:space="preserve">cenario-type </w:t>
      </w:r>
      <w:r w:rsidR="004B4CAE">
        <w:t xml:space="preserve">training; </w:t>
      </w:r>
      <w:r>
        <w:t xml:space="preserve"> MILO digital simulator) </w:t>
      </w:r>
      <w:r w:rsidR="00077D99">
        <w:t>s</w:t>
      </w:r>
      <w:r>
        <w:t>emi-annually</w:t>
      </w:r>
      <w:r w:rsidR="004B4CAE">
        <w:t>.</w:t>
      </w:r>
    </w:p>
    <w:p w14:paraId="39903B7F" w14:textId="75EA6790" w:rsidR="008D4937" w:rsidRDefault="004B4CAE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Adventist Screening Verification </w:t>
      </w:r>
      <w:r w:rsidR="008D4937">
        <w:t xml:space="preserve">background check </w:t>
      </w:r>
    </w:p>
    <w:p w14:paraId="65648832" w14:textId="73206FD6" w:rsidR="008D4937" w:rsidRDefault="008D4937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CPL holder’s </w:t>
      </w:r>
      <w:r w:rsidR="004B4CAE">
        <w:t xml:space="preserve">firearm inspected </w:t>
      </w:r>
      <w:r>
        <w:t>annually</w:t>
      </w:r>
      <w:r w:rsidR="00B73DA4">
        <w:t xml:space="preserve"> by </w:t>
      </w:r>
      <w:r w:rsidR="004B4CAE">
        <w:t xml:space="preserve">the </w:t>
      </w:r>
      <w:r w:rsidR="00077D99">
        <w:t xml:space="preserve">church </w:t>
      </w:r>
      <w:r w:rsidR="00B73DA4">
        <w:t xml:space="preserve">Safety </w:t>
      </w:r>
      <w:r w:rsidR="00287712">
        <w:t>Officer</w:t>
      </w:r>
      <w:r w:rsidR="004B4CAE">
        <w:t>, consisting of a basic function check and verification of approved caliber; armorer-level inspection is not required.</w:t>
      </w:r>
    </w:p>
    <w:p w14:paraId="5CC9D163" w14:textId="3E6F4E9E" w:rsidR="008D4937" w:rsidRDefault="008D4937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Weapon </w:t>
      </w:r>
      <w:r w:rsidR="004B4CAE">
        <w:t xml:space="preserve">caliber </w:t>
      </w:r>
      <w:r>
        <w:t xml:space="preserve">suggested – 9mm, </w:t>
      </w:r>
      <w:r w:rsidR="00804C35">
        <w:t>.</w:t>
      </w:r>
      <w:r w:rsidR="00B73DA4">
        <w:t>40</w:t>
      </w:r>
      <w:r w:rsidR="004B4CAE">
        <w:t xml:space="preserve">, .357 </w:t>
      </w:r>
      <w:r w:rsidR="00B73DA4">
        <w:t xml:space="preserve">or </w:t>
      </w:r>
      <w:r w:rsidR="00804C35">
        <w:t>.</w:t>
      </w:r>
      <w:r w:rsidR="00B73DA4">
        <w:t>45</w:t>
      </w:r>
      <w:r w:rsidR="0033652A">
        <w:t xml:space="preserve"> </w:t>
      </w:r>
      <w:r w:rsidR="00804C35">
        <w:t xml:space="preserve">- </w:t>
      </w:r>
      <w:r>
        <w:t>standard or compact</w:t>
      </w:r>
    </w:p>
    <w:p w14:paraId="36FBAE22" w14:textId="1929C866" w:rsidR="008D4937" w:rsidRDefault="008D4937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>Defensive ammunition only</w:t>
      </w:r>
      <w:r w:rsidR="004B4CAE">
        <w:t>, defined as factory-manufactured hollow-point ammunition; self-loaded or reloaded ammunition is not permitted.</w:t>
      </w:r>
    </w:p>
    <w:p w14:paraId="25C41C23" w14:textId="45DF0CA9" w:rsidR="005F66C4" w:rsidRDefault="005F66C4" w:rsidP="008D4937">
      <w:pPr>
        <w:pStyle w:val="ListParagraph"/>
        <w:numPr>
          <w:ilvl w:val="0"/>
          <w:numId w:val="2"/>
        </w:numPr>
        <w:spacing w:after="200" w:line="276" w:lineRule="auto"/>
      </w:pPr>
      <w:r>
        <w:t>The firearm used for qualification is the same firearm authorized for carry during church activities.</w:t>
      </w:r>
    </w:p>
    <w:p w14:paraId="1D5DFE33" w14:textId="74ED2D8F" w:rsidR="009F78DB" w:rsidRDefault="009F78DB" w:rsidP="0045676C">
      <w:pPr>
        <w:rPr>
          <w:b/>
          <w:sz w:val="28"/>
        </w:rPr>
      </w:pPr>
      <w:bookmarkStart w:id="0" w:name="_Hlk212042281"/>
    </w:p>
    <w:p w14:paraId="5D0FBC55" w14:textId="77777777" w:rsidR="0051188E" w:rsidRDefault="0051188E" w:rsidP="0051188E">
      <w:pPr>
        <w:jc w:val="center"/>
        <w:rPr>
          <w:b/>
          <w:sz w:val="28"/>
        </w:rPr>
      </w:pPr>
    </w:p>
    <w:p w14:paraId="40D378B8" w14:textId="7ADB48DC" w:rsidR="000A568B" w:rsidRDefault="005F66C4" w:rsidP="00D232F8">
      <w:pPr>
        <w:tabs>
          <w:tab w:val="left" w:pos="18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0"/>
    <w:p w14:paraId="03382503" w14:textId="77777777" w:rsidR="000A568B" w:rsidRDefault="000A568B" w:rsidP="0051188E">
      <w:pPr>
        <w:jc w:val="center"/>
        <w:rPr>
          <w:b/>
          <w:sz w:val="22"/>
          <w:szCs w:val="22"/>
        </w:rPr>
      </w:pPr>
    </w:p>
    <w:sectPr w:rsidR="000A568B" w:rsidSect="0013738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AE02" w14:textId="77777777" w:rsidR="00E93182" w:rsidRDefault="00E93182" w:rsidP="000A568B">
      <w:pPr>
        <w:spacing w:after="0" w:line="240" w:lineRule="auto"/>
      </w:pPr>
      <w:r>
        <w:separator/>
      </w:r>
    </w:p>
  </w:endnote>
  <w:endnote w:type="continuationSeparator" w:id="0">
    <w:p w14:paraId="320FA460" w14:textId="77777777" w:rsidR="00E93182" w:rsidRDefault="00E93182" w:rsidP="000A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1565" w14:textId="47EC9453" w:rsidR="000A568B" w:rsidRPr="00772C3E" w:rsidRDefault="000A568B" w:rsidP="00772C3E">
    <w:pPr>
      <w:pStyle w:val="Footer"/>
      <w:jc w:val="right"/>
      <w:rPr>
        <w:i/>
        <w:iCs/>
      </w:rPr>
    </w:pPr>
    <w:r w:rsidRPr="00772C3E">
      <w:rPr>
        <w:i/>
        <w:iCs/>
      </w:rPr>
      <w:t>Revised</w:t>
    </w:r>
    <w:r w:rsidR="00851E85" w:rsidRPr="00772C3E">
      <w:rPr>
        <w:i/>
        <w:iCs/>
      </w:rPr>
      <w:t xml:space="preserve">: </w:t>
    </w:r>
    <w:r w:rsidR="00D232F8" w:rsidRPr="00772C3E">
      <w:rPr>
        <w:i/>
        <w:iCs/>
      </w:rPr>
      <w:t>January 12,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4A0C" w14:textId="77777777" w:rsidR="00E93182" w:rsidRDefault="00E93182" w:rsidP="000A568B">
      <w:pPr>
        <w:spacing w:after="0" w:line="240" w:lineRule="auto"/>
      </w:pPr>
      <w:r>
        <w:separator/>
      </w:r>
    </w:p>
  </w:footnote>
  <w:footnote w:type="continuationSeparator" w:id="0">
    <w:p w14:paraId="185643B5" w14:textId="77777777" w:rsidR="00E93182" w:rsidRDefault="00E93182" w:rsidP="000A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215"/>
    <w:multiLevelType w:val="hybridMultilevel"/>
    <w:tmpl w:val="CD40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3CF4"/>
    <w:multiLevelType w:val="hybridMultilevel"/>
    <w:tmpl w:val="3AE4B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582E"/>
    <w:multiLevelType w:val="hybridMultilevel"/>
    <w:tmpl w:val="26EA4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4077E"/>
    <w:multiLevelType w:val="hybridMultilevel"/>
    <w:tmpl w:val="99446F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6696E"/>
    <w:multiLevelType w:val="hybridMultilevel"/>
    <w:tmpl w:val="D452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3133D"/>
    <w:multiLevelType w:val="hybridMultilevel"/>
    <w:tmpl w:val="99446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7224A"/>
    <w:multiLevelType w:val="hybridMultilevel"/>
    <w:tmpl w:val="596C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64CBF"/>
    <w:multiLevelType w:val="hybridMultilevel"/>
    <w:tmpl w:val="FE360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61303">
    <w:abstractNumId w:val="2"/>
  </w:num>
  <w:num w:numId="2" w16cid:durableId="1411272208">
    <w:abstractNumId w:val="5"/>
  </w:num>
  <w:num w:numId="3" w16cid:durableId="1514996523">
    <w:abstractNumId w:val="0"/>
  </w:num>
  <w:num w:numId="4" w16cid:durableId="1580210124">
    <w:abstractNumId w:val="4"/>
  </w:num>
  <w:num w:numId="5" w16cid:durableId="1325662818">
    <w:abstractNumId w:val="6"/>
  </w:num>
  <w:num w:numId="6" w16cid:durableId="301427572">
    <w:abstractNumId w:val="3"/>
  </w:num>
  <w:num w:numId="7" w16cid:durableId="78450741">
    <w:abstractNumId w:val="7"/>
  </w:num>
  <w:num w:numId="8" w16cid:durableId="102382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4"/>
    <w:rsid w:val="00013CFC"/>
    <w:rsid w:val="000253D9"/>
    <w:rsid w:val="00077D99"/>
    <w:rsid w:val="000A568B"/>
    <w:rsid w:val="000D3BF0"/>
    <w:rsid w:val="0010029C"/>
    <w:rsid w:val="00102F47"/>
    <w:rsid w:val="00137381"/>
    <w:rsid w:val="00153B19"/>
    <w:rsid w:val="00157254"/>
    <w:rsid w:val="0018001F"/>
    <w:rsid w:val="00181298"/>
    <w:rsid w:val="001E0C14"/>
    <w:rsid w:val="001F337B"/>
    <w:rsid w:val="00204FF4"/>
    <w:rsid w:val="002270D4"/>
    <w:rsid w:val="002378BF"/>
    <w:rsid w:val="0025043C"/>
    <w:rsid w:val="00265E22"/>
    <w:rsid w:val="00287712"/>
    <w:rsid w:val="002D79FC"/>
    <w:rsid w:val="0033652A"/>
    <w:rsid w:val="0037352B"/>
    <w:rsid w:val="003E1A6E"/>
    <w:rsid w:val="00430AF4"/>
    <w:rsid w:val="00436D9C"/>
    <w:rsid w:val="0045676C"/>
    <w:rsid w:val="004828B8"/>
    <w:rsid w:val="004B1BD3"/>
    <w:rsid w:val="004B4CAE"/>
    <w:rsid w:val="004E7343"/>
    <w:rsid w:val="0051188E"/>
    <w:rsid w:val="00560304"/>
    <w:rsid w:val="00561CBB"/>
    <w:rsid w:val="005C08EF"/>
    <w:rsid w:val="005F4FCD"/>
    <w:rsid w:val="005F66C4"/>
    <w:rsid w:val="00607E89"/>
    <w:rsid w:val="00635EE8"/>
    <w:rsid w:val="00693616"/>
    <w:rsid w:val="006D1088"/>
    <w:rsid w:val="006F1C5E"/>
    <w:rsid w:val="007707A5"/>
    <w:rsid w:val="007717E1"/>
    <w:rsid w:val="00772C3E"/>
    <w:rsid w:val="00794BF4"/>
    <w:rsid w:val="007A296A"/>
    <w:rsid w:val="00804C35"/>
    <w:rsid w:val="00830B69"/>
    <w:rsid w:val="00843373"/>
    <w:rsid w:val="00851E85"/>
    <w:rsid w:val="008A6174"/>
    <w:rsid w:val="008B6AE2"/>
    <w:rsid w:val="008C6D96"/>
    <w:rsid w:val="008D4937"/>
    <w:rsid w:val="008F07E8"/>
    <w:rsid w:val="009022DD"/>
    <w:rsid w:val="00924603"/>
    <w:rsid w:val="009A1213"/>
    <w:rsid w:val="009B0658"/>
    <w:rsid w:val="009F1D36"/>
    <w:rsid w:val="009F78DB"/>
    <w:rsid w:val="00A07128"/>
    <w:rsid w:val="00A23AD0"/>
    <w:rsid w:val="00B605EB"/>
    <w:rsid w:val="00B73DA4"/>
    <w:rsid w:val="00B76746"/>
    <w:rsid w:val="00C6030C"/>
    <w:rsid w:val="00D20144"/>
    <w:rsid w:val="00D232F8"/>
    <w:rsid w:val="00D57362"/>
    <w:rsid w:val="00DA03B8"/>
    <w:rsid w:val="00DF7E64"/>
    <w:rsid w:val="00E05757"/>
    <w:rsid w:val="00E93182"/>
    <w:rsid w:val="00E93B74"/>
    <w:rsid w:val="00E943C4"/>
    <w:rsid w:val="00EB3CDB"/>
    <w:rsid w:val="00EE373C"/>
    <w:rsid w:val="00EF1369"/>
    <w:rsid w:val="00F536F1"/>
    <w:rsid w:val="00F66C01"/>
    <w:rsid w:val="00FA7318"/>
    <w:rsid w:val="00FB3756"/>
    <w:rsid w:val="00FC52DE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3C3F"/>
  <w15:chartTrackingRefBased/>
  <w15:docId w15:val="{327FDCBD-C693-134E-A938-6DE701A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8DB"/>
  </w:style>
  <w:style w:type="paragraph" w:styleId="Heading1">
    <w:name w:val="heading 1"/>
    <w:basedOn w:val="Normal"/>
    <w:next w:val="Normal"/>
    <w:link w:val="Heading1Char"/>
    <w:uiPriority w:val="9"/>
    <w:qFormat/>
    <w:rsid w:val="0015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2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68B"/>
  </w:style>
  <w:style w:type="paragraph" w:styleId="Footer">
    <w:name w:val="footer"/>
    <w:basedOn w:val="Normal"/>
    <w:link w:val="FooterChar"/>
    <w:uiPriority w:val="99"/>
    <w:unhideWhenUsed/>
    <w:rsid w:val="000A5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68B"/>
  </w:style>
  <w:style w:type="paragraph" w:styleId="Revision">
    <w:name w:val="Revision"/>
    <w:hidden/>
    <w:uiPriority w:val="99"/>
    <w:semiHidden/>
    <w:rsid w:val="00227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02A6-BD38-4C00-BD05-69DBAF05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2496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Kittleson</dc:creator>
  <cp:keywords/>
  <dc:description/>
  <cp:lastModifiedBy>Mona Hickman</cp:lastModifiedBy>
  <cp:revision>3</cp:revision>
  <cp:lastPrinted>2025-10-27T16:42:00Z</cp:lastPrinted>
  <dcterms:created xsi:type="dcterms:W3CDTF">2026-01-14T19:12:00Z</dcterms:created>
  <dcterms:modified xsi:type="dcterms:W3CDTF">2026-01-14T19:21:00Z</dcterms:modified>
</cp:coreProperties>
</file>