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52923" w14:textId="3FE3969F" w:rsidR="00136744" w:rsidRPr="005123E9" w:rsidRDefault="00136744" w:rsidP="00136744">
      <w:pPr>
        <w:spacing w:after="160"/>
        <w:contextualSpacing/>
        <w:mirrorIndents/>
        <w:jc w:val="center"/>
        <w:rPr>
          <w:rFonts w:ascii="Arial" w:hAnsi="Arial" w:cs="Arial"/>
          <w:color w:val="000000" w:themeColor="text1"/>
          <w:sz w:val="21"/>
          <w:szCs w:val="21"/>
        </w:rPr>
      </w:pPr>
      <w:r w:rsidRPr="005123E9">
        <w:rPr>
          <w:rFonts w:ascii="Arial" w:hAnsi="Arial" w:cs="Arial"/>
          <w:b/>
          <w:bCs/>
          <w:color w:val="000000" w:themeColor="text1"/>
          <w:sz w:val="21"/>
          <w:szCs w:val="21"/>
        </w:rPr>
        <w:t>JOB 10</w:t>
      </w:r>
    </w:p>
    <w:p w14:paraId="475C80FB" w14:textId="77777777" w:rsidR="00136744" w:rsidRPr="005123E9" w:rsidRDefault="00136744" w:rsidP="00136744">
      <w:pPr>
        <w:spacing w:after="160"/>
        <w:contextualSpacing/>
        <w:mirrorIndents/>
        <w:jc w:val="center"/>
        <w:rPr>
          <w:rFonts w:ascii="Arial" w:hAnsi="Arial" w:cs="Arial"/>
          <w:b/>
          <w:bCs/>
          <w:color w:val="000000" w:themeColor="text1"/>
          <w:sz w:val="21"/>
          <w:szCs w:val="21"/>
        </w:rPr>
      </w:pPr>
    </w:p>
    <w:p w14:paraId="586A5505" w14:textId="77777777" w:rsidR="00136744" w:rsidRPr="005123E9" w:rsidRDefault="00136744" w:rsidP="00136744">
      <w:pPr>
        <w:spacing w:after="160"/>
        <w:contextualSpacing/>
        <w:mirrorIndents/>
        <w:rPr>
          <w:rFonts w:ascii="Arial" w:hAnsi="Arial" w:cs="Arial"/>
          <w:color w:val="000000" w:themeColor="text1"/>
          <w:sz w:val="21"/>
          <w:szCs w:val="21"/>
        </w:rPr>
      </w:pPr>
      <w:r w:rsidRPr="005123E9">
        <w:rPr>
          <w:rFonts w:ascii="Arial" w:hAnsi="Arial" w:cs="Arial"/>
          <w:b/>
          <w:bCs/>
          <w:color w:val="000000" w:themeColor="text1"/>
          <w:sz w:val="21"/>
          <w:szCs w:val="21"/>
          <w:u w:val="single"/>
        </w:rPr>
        <w:t>Numbers 11:10-15</w:t>
      </w:r>
      <w:r w:rsidRPr="005123E9">
        <w:rPr>
          <w:rFonts w:ascii="Arial" w:hAnsi="Arial" w:cs="Arial"/>
          <w:b/>
          <w:bCs/>
          <w:color w:val="000000" w:themeColor="text1"/>
          <w:sz w:val="21"/>
          <w:szCs w:val="21"/>
        </w:rPr>
        <w:t xml:space="preserve">: </w:t>
      </w:r>
      <w:r w:rsidRPr="005123E9">
        <w:rPr>
          <w:rFonts w:ascii="Arial" w:hAnsi="Arial" w:cs="Arial"/>
          <w:color w:val="000000" w:themeColor="text1"/>
          <w:sz w:val="21"/>
          <w:szCs w:val="21"/>
        </w:rPr>
        <w:t>Moses heard the people of every family wailing at the entrance to their tents.  The LORD became exceedingly angry, and Moses was troubled. He asked the </w:t>
      </w:r>
      <w:r w:rsidRPr="005123E9">
        <w:rPr>
          <w:rFonts w:ascii="Arial" w:hAnsi="Arial" w:cs="Arial"/>
          <w:smallCaps/>
          <w:color w:val="000000" w:themeColor="text1"/>
          <w:sz w:val="21"/>
          <w:szCs w:val="21"/>
        </w:rPr>
        <w:t>Lord</w:t>
      </w:r>
      <w:r w:rsidRPr="005123E9">
        <w:rPr>
          <w:rFonts w:ascii="Arial" w:hAnsi="Arial" w:cs="Arial"/>
          <w:color w:val="000000" w:themeColor="text1"/>
          <w:sz w:val="21"/>
          <w:szCs w:val="21"/>
        </w:rPr>
        <w:t xml:space="preserve">, “Why have you brought this trouble on your servant? What have I done to displease you that you put the burden of all these people on me? Did I conceive all these people? Did I give them birth? Why do you tell me to carry them in my arms, as a nurse carries an infant, to the land you promised on oath to their ancestors? Where can I get meat for all these people? They keep wailing to me, ‘Give us meat to eat!’ I cannot carry all these people by myself; the burden is too heavy for me. If this is how you are going to treat me, please go ahead and kill me—if I have found favor in your eyes—and do not let me face my own ruin.” </w:t>
      </w:r>
    </w:p>
    <w:p w14:paraId="4EEFC3D4" w14:textId="77777777" w:rsidR="00136744" w:rsidRPr="005123E9" w:rsidRDefault="00136744" w:rsidP="00136744">
      <w:pPr>
        <w:spacing w:after="160"/>
        <w:contextualSpacing/>
        <w:mirrorIndents/>
        <w:rPr>
          <w:rFonts w:ascii="Arial" w:hAnsi="Arial" w:cs="Arial"/>
          <w:b/>
          <w:bCs/>
          <w:color w:val="000000" w:themeColor="text1"/>
          <w:sz w:val="21"/>
          <w:szCs w:val="21"/>
        </w:rPr>
      </w:pPr>
    </w:p>
    <w:p w14:paraId="02633375" w14:textId="411B510C" w:rsidR="00136744" w:rsidRPr="005123E9" w:rsidRDefault="00136744" w:rsidP="00136744">
      <w:pPr>
        <w:spacing w:after="160"/>
        <w:contextualSpacing/>
        <w:mirrorIndents/>
        <w:rPr>
          <w:rFonts w:ascii="Arial" w:hAnsi="Arial" w:cs="Arial"/>
          <w:color w:val="000000" w:themeColor="text1"/>
          <w:sz w:val="21"/>
          <w:szCs w:val="21"/>
        </w:rPr>
      </w:pPr>
      <w:r w:rsidRPr="005123E9">
        <w:rPr>
          <w:rFonts w:ascii="Arial" w:hAnsi="Arial" w:cs="Arial"/>
          <w:b/>
          <w:bCs/>
          <w:color w:val="000000" w:themeColor="text1"/>
          <w:sz w:val="21"/>
          <w:szCs w:val="21"/>
          <w:u w:val="single"/>
        </w:rPr>
        <w:t>2 Samuel 6:1-8</w:t>
      </w:r>
      <w:r w:rsidRPr="005123E9">
        <w:rPr>
          <w:rFonts w:ascii="Arial" w:hAnsi="Arial" w:cs="Arial"/>
          <w:b/>
          <w:bCs/>
          <w:color w:val="000000" w:themeColor="text1"/>
          <w:sz w:val="21"/>
          <w:szCs w:val="21"/>
        </w:rPr>
        <w:t xml:space="preserve">: </w:t>
      </w:r>
      <w:r w:rsidRPr="005123E9">
        <w:rPr>
          <w:rStyle w:val="text"/>
          <w:rFonts w:ascii="Arial" w:hAnsi="Arial" w:cs="Arial"/>
          <w:color w:val="000000" w:themeColor="text1"/>
          <w:sz w:val="21"/>
          <w:szCs w:val="21"/>
        </w:rPr>
        <w:t>David again brought together all the able young men of Israel—thirty thousand. He and all his men went to Baalah</w:t>
      </w:r>
      <w:r w:rsidRPr="005123E9">
        <w:rPr>
          <w:rStyle w:val="text"/>
          <w:rFonts w:ascii="Arial" w:hAnsi="Arial" w:cs="Arial"/>
          <w:color w:val="000000" w:themeColor="text1"/>
          <w:sz w:val="21"/>
          <w:szCs w:val="21"/>
          <w:vertAlign w:val="superscript"/>
        </w:rPr>
        <w:t>[</w:t>
      </w:r>
      <w:hyperlink r:id="rId4" w:anchor="fen-NIV-8160a" w:tooltip="See footnote a" w:history="1">
        <w:r w:rsidRPr="005123E9">
          <w:rPr>
            <w:rStyle w:val="Hyperlink"/>
            <w:rFonts w:ascii="Arial" w:hAnsi="Arial" w:cs="Arial"/>
            <w:color w:val="000000" w:themeColor="text1"/>
            <w:sz w:val="21"/>
            <w:szCs w:val="21"/>
            <w:vertAlign w:val="superscript"/>
          </w:rPr>
          <w:t>a</w:t>
        </w:r>
      </w:hyperlink>
      <w:r w:rsidRPr="005123E9">
        <w:rPr>
          <w:rStyle w:val="text"/>
          <w:rFonts w:ascii="Arial" w:hAnsi="Arial" w:cs="Arial"/>
          <w:color w:val="000000" w:themeColor="text1"/>
          <w:sz w:val="21"/>
          <w:szCs w:val="21"/>
          <w:vertAlign w:val="superscript"/>
        </w:rPr>
        <w:t>]</w:t>
      </w:r>
      <w:r w:rsidRPr="005123E9">
        <w:rPr>
          <w:rStyle w:val="text"/>
          <w:rFonts w:ascii="Arial" w:hAnsi="Arial" w:cs="Arial"/>
          <w:color w:val="000000" w:themeColor="text1"/>
          <w:sz w:val="21"/>
          <w:szCs w:val="21"/>
        </w:rPr>
        <w:t xml:space="preserve"> in Judah to bring up from there the ark of God, which is called by the Name, the name of the </w:t>
      </w:r>
      <w:r w:rsidRPr="005123E9">
        <w:rPr>
          <w:rStyle w:val="small-caps"/>
          <w:rFonts w:ascii="Arial" w:hAnsi="Arial" w:cs="Arial"/>
          <w:smallCaps/>
          <w:color w:val="000000" w:themeColor="text1"/>
          <w:sz w:val="21"/>
          <w:szCs w:val="21"/>
        </w:rPr>
        <w:t>Lord</w:t>
      </w:r>
      <w:r w:rsidRPr="005123E9">
        <w:rPr>
          <w:rStyle w:val="text"/>
          <w:rFonts w:ascii="Arial" w:hAnsi="Arial" w:cs="Arial"/>
          <w:color w:val="000000" w:themeColor="text1"/>
          <w:sz w:val="21"/>
          <w:szCs w:val="21"/>
        </w:rPr>
        <w:t> Almighty, who is enthroned between the cherubim on the ark. They set the ark of God on a new cart and brought it from the house of Abinadab, which was on the hill. Uzzah and Ahio, sons of Abinadab, were guiding the new cart</w:t>
      </w:r>
      <w:r w:rsidRPr="005123E9">
        <w:rPr>
          <w:rFonts w:ascii="Arial" w:hAnsi="Arial" w:cs="Arial"/>
          <w:color w:val="000000" w:themeColor="text1"/>
          <w:sz w:val="21"/>
          <w:szCs w:val="21"/>
        </w:rPr>
        <w:t> </w:t>
      </w:r>
      <w:r w:rsidRPr="005123E9">
        <w:rPr>
          <w:rStyle w:val="text"/>
          <w:rFonts w:ascii="Arial" w:hAnsi="Arial" w:cs="Arial"/>
          <w:color w:val="000000" w:themeColor="text1"/>
          <w:sz w:val="21"/>
          <w:szCs w:val="21"/>
          <w:vertAlign w:val="superscript"/>
        </w:rPr>
        <w:t>4 </w:t>
      </w:r>
      <w:r w:rsidRPr="005123E9">
        <w:rPr>
          <w:rStyle w:val="text"/>
          <w:rFonts w:ascii="Arial" w:hAnsi="Arial" w:cs="Arial"/>
          <w:color w:val="000000" w:themeColor="text1"/>
          <w:sz w:val="21"/>
          <w:szCs w:val="21"/>
        </w:rPr>
        <w:t>with the ark of God on it, and Ahio was walking in front of it.</w:t>
      </w:r>
      <w:r w:rsidRPr="005123E9">
        <w:rPr>
          <w:rFonts w:ascii="Arial" w:hAnsi="Arial" w:cs="Arial"/>
          <w:color w:val="000000" w:themeColor="text1"/>
          <w:sz w:val="21"/>
          <w:szCs w:val="21"/>
        </w:rPr>
        <w:t xml:space="preserve"> </w:t>
      </w:r>
      <w:r w:rsidRPr="005123E9">
        <w:rPr>
          <w:rStyle w:val="text"/>
          <w:rFonts w:ascii="Arial" w:hAnsi="Arial" w:cs="Arial"/>
          <w:color w:val="000000" w:themeColor="text1"/>
          <w:sz w:val="21"/>
          <w:szCs w:val="21"/>
        </w:rPr>
        <w:t>David and all Israel were celebrating with all their might before the </w:t>
      </w:r>
      <w:r w:rsidRPr="005123E9">
        <w:rPr>
          <w:rStyle w:val="small-caps"/>
          <w:rFonts w:ascii="Arial" w:hAnsi="Arial" w:cs="Arial"/>
          <w:smallCaps/>
          <w:color w:val="000000" w:themeColor="text1"/>
          <w:sz w:val="21"/>
          <w:szCs w:val="21"/>
        </w:rPr>
        <w:t>Lord</w:t>
      </w:r>
      <w:r w:rsidRPr="005123E9">
        <w:rPr>
          <w:rStyle w:val="text"/>
          <w:rFonts w:ascii="Arial" w:hAnsi="Arial" w:cs="Arial"/>
          <w:color w:val="000000" w:themeColor="text1"/>
          <w:sz w:val="21"/>
          <w:szCs w:val="21"/>
        </w:rPr>
        <w:t xml:space="preserve">, with castanets, harps, lyres, timbrels, </w:t>
      </w:r>
      <w:proofErr w:type="spellStart"/>
      <w:r w:rsidRPr="005123E9">
        <w:rPr>
          <w:rStyle w:val="text"/>
          <w:rFonts w:ascii="Arial" w:hAnsi="Arial" w:cs="Arial"/>
          <w:color w:val="000000" w:themeColor="text1"/>
          <w:sz w:val="21"/>
          <w:szCs w:val="21"/>
        </w:rPr>
        <w:t>sistrums</w:t>
      </w:r>
      <w:proofErr w:type="spellEnd"/>
      <w:r w:rsidRPr="005123E9">
        <w:rPr>
          <w:rStyle w:val="text"/>
          <w:rFonts w:ascii="Arial" w:hAnsi="Arial" w:cs="Arial"/>
          <w:color w:val="000000" w:themeColor="text1"/>
          <w:sz w:val="21"/>
          <w:szCs w:val="21"/>
        </w:rPr>
        <w:t xml:space="preserve"> and cymbals. When they came to the threshing floor of </w:t>
      </w:r>
      <w:proofErr w:type="spellStart"/>
      <w:r w:rsidRPr="005123E9">
        <w:rPr>
          <w:rStyle w:val="text"/>
          <w:rFonts w:ascii="Arial" w:hAnsi="Arial" w:cs="Arial"/>
          <w:color w:val="000000" w:themeColor="text1"/>
          <w:sz w:val="21"/>
          <w:szCs w:val="21"/>
        </w:rPr>
        <w:t>Nakon</w:t>
      </w:r>
      <w:proofErr w:type="spellEnd"/>
      <w:r w:rsidRPr="005123E9">
        <w:rPr>
          <w:rStyle w:val="text"/>
          <w:rFonts w:ascii="Arial" w:hAnsi="Arial" w:cs="Arial"/>
          <w:color w:val="000000" w:themeColor="text1"/>
          <w:sz w:val="21"/>
          <w:szCs w:val="21"/>
        </w:rPr>
        <w:t>, Uzzah reached out and took hold of the ark of God, because the oxen stumbled.</w:t>
      </w:r>
      <w:r w:rsidRPr="005123E9">
        <w:rPr>
          <w:rFonts w:ascii="Arial" w:hAnsi="Arial" w:cs="Arial"/>
          <w:color w:val="000000" w:themeColor="text1"/>
          <w:sz w:val="21"/>
          <w:szCs w:val="21"/>
        </w:rPr>
        <w:t xml:space="preserve"> </w:t>
      </w:r>
      <w:r w:rsidRPr="005123E9">
        <w:rPr>
          <w:rStyle w:val="text"/>
          <w:rFonts w:ascii="Arial" w:hAnsi="Arial" w:cs="Arial"/>
          <w:color w:val="000000" w:themeColor="text1"/>
          <w:sz w:val="21"/>
          <w:szCs w:val="21"/>
        </w:rPr>
        <w:t>The </w:t>
      </w:r>
      <w:r w:rsidRPr="005123E9">
        <w:rPr>
          <w:rStyle w:val="small-caps"/>
          <w:rFonts w:ascii="Arial" w:hAnsi="Arial" w:cs="Arial"/>
          <w:smallCaps/>
          <w:color w:val="000000" w:themeColor="text1"/>
          <w:sz w:val="21"/>
          <w:szCs w:val="21"/>
        </w:rPr>
        <w:t>Lord</w:t>
      </w:r>
      <w:r w:rsidRPr="005123E9">
        <w:rPr>
          <w:rStyle w:val="text"/>
          <w:rFonts w:ascii="Arial" w:hAnsi="Arial" w:cs="Arial"/>
          <w:color w:val="000000" w:themeColor="text1"/>
          <w:sz w:val="21"/>
          <w:szCs w:val="21"/>
        </w:rPr>
        <w:t>’s anger burned against Uzzah because of his irreverent act; therefore, God struck him down, and he died there beside the ark of God. Then David was angry because the </w:t>
      </w:r>
      <w:r w:rsidRPr="005123E9">
        <w:rPr>
          <w:rStyle w:val="small-caps"/>
          <w:rFonts w:ascii="Arial" w:hAnsi="Arial" w:cs="Arial"/>
          <w:smallCaps/>
          <w:color w:val="000000" w:themeColor="text1"/>
          <w:sz w:val="21"/>
          <w:szCs w:val="21"/>
        </w:rPr>
        <w:t>Lord</w:t>
      </w:r>
      <w:r w:rsidRPr="005123E9">
        <w:rPr>
          <w:rStyle w:val="text"/>
          <w:rFonts w:ascii="Arial" w:hAnsi="Arial" w:cs="Arial"/>
          <w:color w:val="000000" w:themeColor="text1"/>
          <w:sz w:val="21"/>
          <w:szCs w:val="21"/>
        </w:rPr>
        <w:t>’s wrath had broken out against Uzzah, and to this day that place is called Perez Uzzah.</w:t>
      </w:r>
      <w:r w:rsidRPr="005123E9">
        <w:rPr>
          <w:rFonts w:ascii="Arial" w:hAnsi="Arial" w:cs="Arial"/>
          <w:color w:val="000000" w:themeColor="text1"/>
          <w:sz w:val="21"/>
          <w:szCs w:val="21"/>
        </w:rPr>
        <w:t xml:space="preserve"> </w:t>
      </w:r>
    </w:p>
    <w:p w14:paraId="6BE0267F" w14:textId="77777777" w:rsidR="00136744" w:rsidRPr="005123E9" w:rsidRDefault="00136744" w:rsidP="00136744">
      <w:pPr>
        <w:spacing w:after="160"/>
        <w:contextualSpacing/>
        <w:mirrorIndents/>
        <w:rPr>
          <w:rFonts w:ascii="Arial" w:hAnsi="Arial" w:cs="Arial"/>
          <w:b/>
          <w:bCs/>
          <w:color w:val="000000" w:themeColor="text1"/>
          <w:sz w:val="21"/>
          <w:szCs w:val="21"/>
          <w:u w:val="single"/>
        </w:rPr>
      </w:pPr>
    </w:p>
    <w:p w14:paraId="47AD983E" w14:textId="50011C0A" w:rsidR="00136744" w:rsidRPr="005123E9" w:rsidRDefault="00136744" w:rsidP="00136744">
      <w:pPr>
        <w:spacing w:after="160"/>
        <w:contextualSpacing/>
        <w:mirrorIndents/>
        <w:rPr>
          <w:rFonts w:ascii="Arial" w:hAnsi="Arial" w:cs="Arial"/>
          <w:color w:val="000000" w:themeColor="text1"/>
          <w:sz w:val="21"/>
          <w:szCs w:val="21"/>
        </w:rPr>
      </w:pPr>
      <w:r w:rsidRPr="005123E9">
        <w:rPr>
          <w:rFonts w:ascii="Arial" w:hAnsi="Arial" w:cs="Arial"/>
          <w:b/>
          <w:bCs/>
          <w:color w:val="000000" w:themeColor="text1"/>
          <w:sz w:val="21"/>
          <w:szCs w:val="21"/>
          <w:u w:val="single"/>
        </w:rPr>
        <w:t>Jeremiah 15:18</w:t>
      </w:r>
      <w:r w:rsidRPr="005123E9">
        <w:rPr>
          <w:rFonts w:ascii="Arial" w:hAnsi="Arial" w:cs="Arial"/>
          <w:b/>
          <w:bCs/>
          <w:color w:val="000000" w:themeColor="text1"/>
          <w:sz w:val="21"/>
          <w:szCs w:val="21"/>
        </w:rPr>
        <w:t xml:space="preserve">: </w:t>
      </w:r>
      <w:r w:rsidRPr="005123E9">
        <w:rPr>
          <w:rFonts w:ascii="Arial" w:hAnsi="Arial" w:cs="Arial"/>
          <w:color w:val="000000" w:themeColor="text1"/>
          <w:sz w:val="21"/>
          <w:szCs w:val="21"/>
        </w:rPr>
        <w:t xml:space="preserve">“Why is my pain perpetual and my wound incurable, which refuses to be healed? Will You be to me like an unreliable stream, as waters that fail?”  </w:t>
      </w:r>
    </w:p>
    <w:p w14:paraId="15669D6C" w14:textId="77777777" w:rsidR="00136744" w:rsidRPr="005123E9" w:rsidRDefault="00136744" w:rsidP="00136744">
      <w:pPr>
        <w:spacing w:after="160"/>
        <w:contextualSpacing/>
        <w:mirrorIndents/>
        <w:rPr>
          <w:rFonts w:ascii="Arial" w:hAnsi="Arial" w:cs="Arial"/>
          <w:b/>
          <w:bCs/>
          <w:color w:val="000000" w:themeColor="text1"/>
          <w:sz w:val="21"/>
          <w:szCs w:val="21"/>
          <w:u w:val="single"/>
        </w:rPr>
      </w:pPr>
    </w:p>
    <w:p w14:paraId="028AA36F" w14:textId="3B1780A2" w:rsidR="00136744" w:rsidRPr="005123E9" w:rsidRDefault="00136744" w:rsidP="00136744">
      <w:pPr>
        <w:spacing w:after="160"/>
        <w:contextualSpacing/>
        <w:mirrorIndents/>
        <w:rPr>
          <w:rStyle w:val="text"/>
          <w:rFonts w:ascii="Arial" w:hAnsi="Arial" w:cs="Arial"/>
          <w:color w:val="000000" w:themeColor="text1"/>
          <w:sz w:val="21"/>
          <w:szCs w:val="21"/>
        </w:rPr>
      </w:pPr>
      <w:r w:rsidRPr="005123E9">
        <w:rPr>
          <w:rFonts w:ascii="Arial" w:hAnsi="Arial" w:cs="Arial"/>
          <w:b/>
          <w:bCs/>
          <w:color w:val="000000" w:themeColor="text1"/>
          <w:sz w:val="21"/>
          <w:szCs w:val="21"/>
          <w:u w:val="single"/>
        </w:rPr>
        <w:t>Jonah 4:1-10</w:t>
      </w:r>
      <w:r w:rsidRPr="005123E9">
        <w:rPr>
          <w:rFonts w:ascii="Arial" w:hAnsi="Arial" w:cs="Arial"/>
          <w:color w:val="000000" w:themeColor="text1"/>
          <w:sz w:val="21"/>
          <w:szCs w:val="21"/>
        </w:rPr>
        <w:t xml:space="preserve">:  </w:t>
      </w:r>
      <w:r w:rsidRPr="005123E9">
        <w:rPr>
          <w:rStyle w:val="text"/>
          <w:rFonts w:ascii="Arial" w:hAnsi="Arial" w:cs="Arial"/>
          <w:color w:val="000000" w:themeColor="text1"/>
          <w:sz w:val="21"/>
          <w:szCs w:val="21"/>
        </w:rPr>
        <w:t>But to Jonah this seemed very wrong, and he became angry. He prayed to the </w:t>
      </w:r>
      <w:r w:rsidRPr="005123E9">
        <w:rPr>
          <w:rStyle w:val="small-caps"/>
          <w:rFonts w:ascii="Arial" w:hAnsi="Arial" w:cs="Arial"/>
          <w:smallCaps/>
          <w:color w:val="000000" w:themeColor="text1"/>
          <w:sz w:val="21"/>
          <w:szCs w:val="21"/>
        </w:rPr>
        <w:t>Lord</w:t>
      </w:r>
      <w:r w:rsidRPr="005123E9">
        <w:rPr>
          <w:rStyle w:val="text"/>
          <w:rFonts w:ascii="Arial" w:hAnsi="Arial" w:cs="Arial"/>
          <w:color w:val="000000" w:themeColor="text1"/>
          <w:sz w:val="21"/>
          <w:szCs w:val="21"/>
        </w:rPr>
        <w:t>, “Isn’t this what I said, </w:t>
      </w:r>
      <w:r w:rsidRPr="005123E9">
        <w:rPr>
          <w:rStyle w:val="small-caps"/>
          <w:rFonts w:ascii="Arial" w:hAnsi="Arial" w:cs="Arial"/>
          <w:smallCaps/>
          <w:color w:val="000000" w:themeColor="text1"/>
          <w:sz w:val="21"/>
          <w:szCs w:val="21"/>
        </w:rPr>
        <w:t>Lord</w:t>
      </w:r>
      <w:r w:rsidRPr="005123E9">
        <w:rPr>
          <w:rStyle w:val="text"/>
          <w:rFonts w:ascii="Arial" w:hAnsi="Arial" w:cs="Arial"/>
          <w:color w:val="000000" w:themeColor="text1"/>
          <w:sz w:val="21"/>
          <w:szCs w:val="21"/>
        </w:rPr>
        <w:t>, when I was still at home? That is what I tried to forestall by fleeing to Tarshish. I knew that you are a gracious and compassionate God, slow to anger and abounding in love, a God who relents from sending calamity. Now, </w:t>
      </w:r>
      <w:r w:rsidRPr="005123E9">
        <w:rPr>
          <w:rStyle w:val="small-caps"/>
          <w:rFonts w:ascii="Arial" w:hAnsi="Arial" w:cs="Arial"/>
          <w:smallCaps/>
          <w:color w:val="000000" w:themeColor="text1"/>
          <w:sz w:val="21"/>
          <w:szCs w:val="21"/>
        </w:rPr>
        <w:t>Lord</w:t>
      </w:r>
      <w:r w:rsidRPr="005123E9">
        <w:rPr>
          <w:rStyle w:val="text"/>
          <w:rFonts w:ascii="Arial" w:hAnsi="Arial" w:cs="Arial"/>
          <w:color w:val="000000" w:themeColor="text1"/>
          <w:sz w:val="21"/>
          <w:szCs w:val="21"/>
        </w:rPr>
        <w:t>, take away my life, for it is better for me to die than to live.”</w:t>
      </w:r>
      <w:r w:rsidRPr="005123E9">
        <w:rPr>
          <w:rFonts w:ascii="Arial" w:hAnsi="Arial" w:cs="Arial"/>
          <w:color w:val="000000" w:themeColor="text1"/>
          <w:sz w:val="21"/>
          <w:szCs w:val="21"/>
        </w:rPr>
        <w:t xml:space="preserve"> </w:t>
      </w:r>
      <w:r w:rsidRPr="005123E9">
        <w:rPr>
          <w:rStyle w:val="text"/>
          <w:rFonts w:ascii="Arial" w:hAnsi="Arial" w:cs="Arial"/>
          <w:color w:val="000000" w:themeColor="text1"/>
          <w:sz w:val="21"/>
          <w:szCs w:val="21"/>
        </w:rPr>
        <w:t>But the </w:t>
      </w:r>
      <w:r w:rsidRPr="005123E9">
        <w:rPr>
          <w:rStyle w:val="small-caps"/>
          <w:rFonts w:ascii="Arial" w:hAnsi="Arial" w:cs="Arial"/>
          <w:smallCaps/>
          <w:color w:val="000000" w:themeColor="text1"/>
          <w:sz w:val="21"/>
          <w:szCs w:val="21"/>
        </w:rPr>
        <w:t>Lord</w:t>
      </w:r>
      <w:r w:rsidRPr="005123E9">
        <w:rPr>
          <w:rStyle w:val="text"/>
          <w:rFonts w:ascii="Arial" w:hAnsi="Arial" w:cs="Arial"/>
          <w:color w:val="000000" w:themeColor="text1"/>
          <w:sz w:val="21"/>
          <w:szCs w:val="21"/>
        </w:rPr>
        <w:t> replied, “Is it right for you to be angry?” Then Jonah had gone out and sat down at a place east of the city. There he made himself a shelter, sat in its shade and waited to see what would happen to the city.</w:t>
      </w:r>
      <w:r w:rsidRPr="005123E9">
        <w:rPr>
          <w:rFonts w:ascii="Arial" w:hAnsi="Arial" w:cs="Arial"/>
          <w:color w:val="000000" w:themeColor="text1"/>
          <w:sz w:val="21"/>
          <w:szCs w:val="21"/>
        </w:rPr>
        <w:t xml:space="preserve"> </w:t>
      </w:r>
      <w:r w:rsidRPr="005123E9">
        <w:rPr>
          <w:rStyle w:val="text"/>
          <w:rFonts w:ascii="Arial" w:hAnsi="Arial" w:cs="Arial"/>
          <w:color w:val="000000" w:themeColor="text1"/>
          <w:sz w:val="21"/>
          <w:szCs w:val="21"/>
        </w:rPr>
        <w:t xml:space="preserve">Then the </w:t>
      </w:r>
      <w:r w:rsidRPr="005123E9">
        <w:rPr>
          <w:rStyle w:val="small-caps"/>
          <w:rFonts w:ascii="Arial" w:hAnsi="Arial" w:cs="Arial"/>
          <w:smallCaps/>
          <w:color w:val="000000" w:themeColor="text1"/>
          <w:sz w:val="21"/>
          <w:szCs w:val="21"/>
        </w:rPr>
        <w:t>Lord</w:t>
      </w:r>
      <w:r w:rsidRPr="005123E9">
        <w:rPr>
          <w:rStyle w:val="text"/>
          <w:rFonts w:ascii="Arial" w:hAnsi="Arial" w:cs="Arial"/>
          <w:color w:val="000000" w:themeColor="text1"/>
          <w:sz w:val="21"/>
          <w:szCs w:val="21"/>
        </w:rPr>
        <w:t> God provided a leafy plant and made it grow up over Jonah to give shade for his head to ease his discomfort, and Jonah was very happy about the plant.</w:t>
      </w:r>
      <w:r w:rsidRPr="005123E9">
        <w:rPr>
          <w:rFonts w:ascii="Arial" w:hAnsi="Arial" w:cs="Arial"/>
          <w:color w:val="000000" w:themeColor="text1"/>
          <w:sz w:val="21"/>
          <w:szCs w:val="21"/>
        </w:rPr>
        <w:t xml:space="preserve"> </w:t>
      </w:r>
      <w:r w:rsidRPr="005123E9">
        <w:rPr>
          <w:rStyle w:val="text"/>
          <w:rFonts w:ascii="Arial" w:hAnsi="Arial" w:cs="Arial"/>
          <w:color w:val="000000" w:themeColor="text1"/>
          <w:sz w:val="21"/>
          <w:szCs w:val="21"/>
        </w:rPr>
        <w:t xml:space="preserve">But at dawn the next day God provided a worm, which chewed the plant so that it withered. </w:t>
      </w:r>
      <w:r w:rsidRPr="005123E9">
        <w:rPr>
          <w:rStyle w:val="text"/>
          <w:rFonts w:ascii="Arial" w:hAnsi="Arial" w:cs="Arial"/>
          <w:color w:val="000000" w:themeColor="text1"/>
          <w:sz w:val="21"/>
          <w:szCs w:val="21"/>
          <w:vertAlign w:val="superscript"/>
        </w:rPr>
        <w:t> </w:t>
      </w:r>
      <w:r w:rsidRPr="005123E9">
        <w:rPr>
          <w:rStyle w:val="text"/>
          <w:rFonts w:ascii="Arial" w:hAnsi="Arial" w:cs="Arial"/>
          <w:color w:val="000000" w:themeColor="text1"/>
          <w:sz w:val="21"/>
          <w:szCs w:val="21"/>
        </w:rPr>
        <w:t>When the sun rose, God provided a scorching east wind, and the sun blazed on Jonah’s head so that he grew faint. He wanted to die, and said, “It would be better for me to die than to live.”</w:t>
      </w:r>
      <w:r w:rsidRPr="005123E9">
        <w:rPr>
          <w:rFonts w:ascii="Arial" w:hAnsi="Arial" w:cs="Arial"/>
          <w:color w:val="000000" w:themeColor="text1"/>
          <w:sz w:val="21"/>
          <w:szCs w:val="21"/>
        </w:rPr>
        <w:t xml:space="preserve"> </w:t>
      </w:r>
      <w:r w:rsidRPr="005123E9">
        <w:rPr>
          <w:rStyle w:val="text"/>
          <w:rFonts w:ascii="Arial" w:hAnsi="Arial" w:cs="Arial"/>
          <w:color w:val="000000" w:themeColor="text1"/>
          <w:sz w:val="21"/>
          <w:szCs w:val="21"/>
        </w:rPr>
        <w:t>But God said to Jonah, “Is it right for you to be angry about the plant?”</w:t>
      </w:r>
      <w:r w:rsidRPr="005123E9">
        <w:rPr>
          <w:rFonts w:ascii="Arial" w:hAnsi="Arial" w:cs="Arial"/>
          <w:color w:val="000000" w:themeColor="text1"/>
          <w:sz w:val="21"/>
          <w:szCs w:val="21"/>
        </w:rPr>
        <w:t xml:space="preserve"> </w:t>
      </w:r>
      <w:r w:rsidRPr="005123E9">
        <w:rPr>
          <w:rStyle w:val="text"/>
          <w:rFonts w:ascii="Arial" w:hAnsi="Arial" w:cs="Arial"/>
          <w:color w:val="000000" w:themeColor="text1"/>
          <w:sz w:val="21"/>
          <w:szCs w:val="21"/>
        </w:rPr>
        <w:t>“It is,” he said. “And I’m so angry I wish I were dead.”</w:t>
      </w:r>
      <w:r w:rsidRPr="005123E9">
        <w:rPr>
          <w:rFonts w:ascii="Arial" w:hAnsi="Arial" w:cs="Arial"/>
          <w:color w:val="000000" w:themeColor="text1"/>
          <w:sz w:val="21"/>
          <w:szCs w:val="21"/>
        </w:rPr>
        <w:t xml:space="preserve"> </w:t>
      </w:r>
      <w:r w:rsidRPr="005123E9">
        <w:rPr>
          <w:rStyle w:val="text"/>
          <w:rFonts w:ascii="Arial" w:hAnsi="Arial" w:cs="Arial"/>
          <w:color w:val="000000" w:themeColor="text1"/>
          <w:sz w:val="21"/>
          <w:szCs w:val="21"/>
        </w:rPr>
        <w:t>But the </w:t>
      </w:r>
      <w:r w:rsidRPr="005123E9">
        <w:rPr>
          <w:rStyle w:val="small-caps"/>
          <w:rFonts w:ascii="Arial" w:hAnsi="Arial" w:cs="Arial"/>
          <w:smallCaps/>
          <w:color w:val="000000" w:themeColor="text1"/>
          <w:sz w:val="21"/>
          <w:szCs w:val="21"/>
        </w:rPr>
        <w:t>Lord</w:t>
      </w:r>
      <w:r w:rsidRPr="005123E9">
        <w:rPr>
          <w:rStyle w:val="text"/>
          <w:rFonts w:ascii="Arial" w:hAnsi="Arial" w:cs="Arial"/>
          <w:color w:val="000000" w:themeColor="text1"/>
          <w:sz w:val="21"/>
          <w:szCs w:val="21"/>
        </w:rPr>
        <w:t> said, “You have been concerned about this plant, though you did not tend it or make it grow. It sprang up overnight and died overnight.</w:t>
      </w:r>
      <w:r w:rsidRPr="005123E9">
        <w:rPr>
          <w:rFonts w:ascii="Arial" w:hAnsi="Arial" w:cs="Arial"/>
          <w:color w:val="000000" w:themeColor="text1"/>
          <w:sz w:val="21"/>
          <w:szCs w:val="21"/>
        </w:rPr>
        <w:t xml:space="preserve"> </w:t>
      </w:r>
      <w:r w:rsidRPr="005123E9">
        <w:rPr>
          <w:rStyle w:val="text"/>
          <w:rFonts w:ascii="Arial" w:hAnsi="Arial" w:cs="Arial"/>
          <w:color w:val="000000" w:themeColor="text1"/>
          <w:sz w:val="21"/>
          <w:szCs w:val="21"/>
        </w:rPr>
        <w:t>And should I not have concern for the great city of Nineveh, in which there are more than a hundred and twenty thousand people who cannot tell their right hand from their left—</w:t>
      </w:r>
      <w:proofErr w:type="gramStart"/>
      <w:r w:rsidRPr="005123E9">
        <w:rPr>
          <w:rStyle w:val="text"/>
          <w:rFonts w:ascii="Arial" w:hAnsi="Arial" w:cs="Arial"/>
          <w:color w:val="000000" w:themeColor="text1"/>
          <w:sz w:val="21"/>
          <w:szCs w:val="21"/>
        </w:rPr>
        <w:t>and also</w:t>
      </w:r>
      <w:proofErr w:type="gramEnd"/>
      <w:r w:rsidRPr="005123E9">
        <w:rPr>
          <w:rStyle w:val="text"/>
          <w:rFonts w:ascii="Arial" w:hAnsi="Arial" w:cs="Arial"/>
          <w:color w:val="000000" w:themeColor="text1"/>
          <w:sz w:val="21"/>
          <w:szCs w:val="21"/>
        </w:rPr>
        <w:t xml:space="preserve"> many animals?”  </w:t>
      </w:r>
    </w:p>
    <w:p w14:paraId="053705B9" w14:textId="77777777" w:rsidR="00136744" w:rsidRPr="005123E9" w:rsidRDefault="00136744" w:rsidP="00136744">
      <w:pPr>
        <w:spacing w:after="160"/>
        <w:contextualSpacing/>
        <w:mirrorIndents/>
        <w:rPr>
          <w:rFonts w:ascii="Arial" w:hAnsi="Arial" w:cs="Arial"/>
          <w:b/>
          <w:bCs/>
          <w:color w:val="0A0A0A"/>
          <w:sz w:val="21"/>
          <w:szCs w:val="21"/>
          <w:u w:val="single"/>
        </w:rPr>
      </w:pPr>
    </w:p>
    <w:p w14:paraId="3D7202BD" w14:textId="3A9BA433" w:rsidR="00136744" w:rsidRPr="005123E9" w:rsidRDefault="00136744" w:rsidP="00136744">
      <w:pPr>
        <w:spacing w:after="160"/>
        <w:contextualSpacing/>
        <w:mirrorIndents/>
        <w:rPr>
          <w:rFonts w:ascii="Arial" w:hAnsi="Arial" w:cs="Arial"/>
          <w:color w:val="000000"/>
          <w:sz w:val="21"/>
          <w:szCs w:val="21"/>
        </w:rPr>
      </w:pPr>
      <w:r w:rsidRPr="005123E9">
        <w:rPr>
          <w:rFonts w:ascii="Arial" w:hAnsi="Arial" w:cs="Arial"/>
          <w:b/>
          <w:bCs/>
          <w:color w:val="0A0A0A"/>
          <w:sz w:val="21"/>
          <w:szCs w:val="21"/>
          <w:u w:val="single"/>
        </w:rPr>
        <w:t>Job 10:1-2</w:t>
      </w:r>
      <w:r w:rsidRPr="005123E9">
        <w:rPr>
          <w:rFonts w:ascii="Arial" w:hAnsi="Arial" w:cs="Arial"/>
          <w:color w:val="0A0A0A"/>
          <w:sz w:val="21"/>
          <w:szCs w:val="21"/>
        </w:rPr>
        <w:t>:</w:t>
      </w:r>
      <w:r w:rsidRPr="005123E9">
        <w:rPr>
          <w:rFonts w:ascii="Arial" w:hAnsi="Arial" w:cs="Arial"/>
          <w:color w:val="000000" w:themeColor="text1"/>
          <w:sz w:val="21"/>
          <w:szCs w:val="21"/>
        </w:rPr>
        <w:t xml:space="preserve"> </w:t>
      </w:r>
      <w:r w:rsidRPr="005123E9">
        <w:rPr>
          <w:rFonts w:ascii="Arial" w:hAnsi="Arial" w:cs="Arial"/>
          <w:color w:val="000000"/>
          <w:sz w:val="21"/>
          <w:szCs w:val="21"/>
        </w:rPr>
        <w:t>“I loathe my very life; therefore, I will give free rein to my complaint and speak out in the bitterness of my soul. I say to God: Do not declare me guilty but tell me what charges you have against me.</w:t>
      </w:r>
      <w:r w:rsidRPr="005123E9">
        <w:rPr>
          <w:rFonts w:ascii="Arial" w:hAnsi="Arial" w:cs="Arial"/>
          <w:b/>
          <w:bCs/>
          <w:color w:val="000000"/>
          <w:sz w:val="21"/>
          <w:szCs w:val="21"/>
        </w:rPr>
        <w:t xml:space="preserve">  </w:t>
      </w:r>
    </w:p>
    <w:p w14:paraId="461DBF96" w14:textId="77777777" w:rsidR="00136744" w:rsidRPr="005123E9" w:rsidRDefault="00136744" w:rsidP="00136744">
      <w:pPr>
        <w:spacing w:after="160"/>
        <w:contextualSpacing/>
        <w:mirrorIndents/>
        <w:rPr>
          <w:rFonts w:ascii="Arial" w:hAnsi="Arial" w:cs="Arial"/>
          <w:b/>
          <w:bCs/>
          <w:color w:val="000000"/>
          <w:sz w:val="21"/>
          <w:szCs w:val="21"/>
          <w:u w:val="single"/>
        </w:rPr>
      </w:pPr>
    </w:p>
    <w:p w14:paraId="7F43FB07" w14:textId="28E0D8ED" w:rsidR="00136744" w:rsidRPr="005123E9" w:rsidRDefault="00136744" w:rsidP="00136744">
      <w:pPr>
        <w:spacing w:after="160"/>
        <w:contextualSpacing/>
        <w:mirrorIndents/>
        <w:rPr>
          <w:rFonts w:ascii="Arial" w:hAnsi="Arial" w:cs="Arial"/>
          <w:color w:val="000000" w:themeColor="text1"/>
          <w:sz w:val="21"/>
          <w:szCs w:val="21"/>
        </w:rPr>
      </w:pPr>
      <w:r w:rsidRPr="005123E9">
        <w:rPr>
          <w:rFonts w:ascii="Arial" w:hAnsi="Arial" w:cs="Arial"/>
          <w:b/>
          <w:bCs/>
          <w:color w:val="000000"/>
          <w:sz w:val="21"/>
          <w:szCs w:val="21"/>
          <w:u w:val="single"/>
        </w:rPr>
        <w:t>Job 10:3-6</w:t>
      </w:r>
      <w:r w:rsidRPr="005123E9">
        <w:rPr>
          <w:rFonts w:ascii="Arial" w:hAnsi="Arial" w:cs="Arial"/>
          <w:color w:val="000000"/>
          <w:sz w:val="21"/>
          <w:szCs w:val="21"/>
        </w:rPr>
        <w:t xml:space="preserve">: Does it please you to oppress me, to spurn the work of your hands, while you smile on the plans of the wicked? Do you have eyes of flesh? Do you see as a mortal sees? Are your days like those of a mortal or your years like those of a strong man, that you must </w:t>
      </w:r>
      <w:r w:rsidRPr="005123E9">
        <w:rPr>
          <w:rFonts w:ascii="Arial" w:hAnsi="Arial" w:cs="Arial"/>
          <w:color w:val="000000" w:themeColor="text1"/>
          <w:sz w:val="21"/>
          <w:szCs w:val="21"/>
        </w:rPr>
        <w:t xml:space="preserve">search out my faults and probe after my sin. </w:t>
      </w:r>
    </w:p>
    <w:p w14:paraId="6C404771" w14:textId="77777777" w:rsidR="00136744" w:rsidRDefault="00136744" w:rsidP="00136744">
      <w:pPr>
        <w:spacing w:after="160"/>
        <w:contextualSpacing/>
        <w:mirrorIndents/>
        <w:rPr>
          <w:rFonts w:ascii="Arial" w:hAnsi="Arial" w:cs="Arial"/>
          <w:b/>
          <w:bCs/>
          <w:color w:val="000000" w:themeColor="text1"/>
          <w:sz w:val="21"/>
          <w:szCs w:val="21"/>
          <w:u w:val="single"/>
        </w:rPr>
      </w:pPr>
    </w:p>
    <w:p w14:paraId="7FFCD891" w14:textId="3963AA16" w:rsidR="005123E9" w:rsidRDefault="005123E9" w:rsidP="005123E9">
      <w:pPr>
        <w:spacing w:after="160"/>
        <w:contextualSpacing/>
        <w:mirrorIndents/>
        <w:jc w:val="center"/>
        <w:rPr>
          <w:rFonts w:ascii="Arial" w:hAnsi="Arial" w:cs="Arial"/>
          <w:b/>
          <w:bCs/>
          <w:color w:val="000000" w:themeColor="text1"/>
          <w:sz w:val="21"/>
          <w:szCs w:val="21"/>
        </w:rPr>
      </w:pPr>
      <w:r w:rsidRPr="005123E9">
        <w:rPr>
          <w:rFonts w:ascii="Arial" w:hAnsi="Arial" w:cs="Arial"/>
          <w:b/>
          <w:bCs/>
          <w:color w:val="000000" w:themeColor="text1"/>
          <w:sz w:val="21"/>
          <w:szCs w:val="21"/>
        </w:rPr>
        <w:lastRenderedPageBreak/>
        <w:t>-2-</w:t>
      </w:r>
    </w:p>
    <w:p w14:paraId="7C83BCE1" w14:textId="77777777" w:rsidR="005123E9" w:rsidRPr="005123E9" w:rsidRDefault="005123E9" w:rsidP="005123E9">
      <w:pPr>
        <w:spacing w:after="160"/>
        <w:contextualSpacing/>
        <w:mirrorIndents/>
        <w:jc w:val="center"/>
        <w:rPr>
          <w:rFonts w:ascii="Arial" w:hAnsi="Arial" w:cs="Arial"/>
          <w:b/>
          <w:bCs/>
          <w:color w:val="000000" w:themeColor="text1"/>
          <w:sz w:val="21"/>
          <w:szCs w:val="21"/>
        </w:rPr>
      </w:pPr>
    </w:p>
    <w:p w14:paraId="673F1A2F" w14:textId="1407FD10" w:rsidR="00136744" w:rsidRPr="005123E9" w:rsidRDefault="00136744" w:rsidP="00136744">
      <w:pPr>
        <w:spacing w:after="160"/>
        <w:contextualSpacing/>
        <w:mirrorIndents/>
        <w:rPr>
          <w:rFonts w:ascii="Arial" w:hAnsi="Arial" w:cs="Arial"/>
          <w:color w:val="000000"/>
          <w:sz w:val="21"/>
          <w:szCs w:val="21"/>
        </w:rPr>
      </w:pPr>
      <w:r w:rsidRPr="005123E9">
        <w:rPr>
          <w:rFonts w:ascii="Arial" w:hAnsi="Arial" w:cs="Arial"/>
          <w:b/>
          <w:bCs/>
          <w:color w:val="000000" w:themeColor="text1"/>
          <w:sz w:val="21"/>
          <w:szCs w:val="21"/>
          <w:u w:val="single"/>
        </w:rPr>
        <w:t>Job 10:7</w:t>
      </w:r>
      <w:r w:rsidRPr="005123E9">
        <w:rPr>
          <w:rFonts w:ascii="Arial" w:hAnsi="Arial" w:cs="Arial"/>
          <w:color w:val="000000" w:themeColor="text1"/>
          <w:sz w:val="21"/>
          <w:szCs w:val="21"/>
        </w:rPr>
        <w:t xml:space="preserve">: </w:t>
      </w:r>
      <w:r w:rsidRPr="005123E9">
        <w:rPr>
          <w:rFonts w:ascii="Arial" w:hAnsi="Arial" w:cs="Arial"/>
          <w:color w:val="000000"/>
          <w:sz w:val="21"/>
          <w:szCs w:val="21"/>
        </w:rPr>
        <w:t xml:space="preserve">Though you know that I am not guilty and that no one can rescue me from your hand?  </w:t>
      </w:r>
    </w:p>
    <w:p w14:paraId="50068250" w14:textId="77777777" w:rsidR="005123E9" w:rsidRPr="005123E9" w:rsidRDefault="005123E9" w:rsidP="00136744">
      <w:pPr>
        <w:spacing w:after="160"/>
        <w:contextualSpacing/>
        <w:mirrorIndents/>
        <w:rPr>
          <w:rFonts w:ascii="Arial" w:hAnsi="Arial" w:cs="Arial"/>
          <w:b/>
          <w:bCs/>
          <w:color w:val="000000" w:themeColor="text1"/>
          <w:sz w:val="21"/>
          <w:szCs w:val="21"/>
          <w:u w:val="single"/>
        </w:rPr>
      </w:pPr>
    </w:p>
    <w:p w14:paraId="65958F26" w14:textId="774292CC" w:rsidR="00136744" w:rsidRPr="005123E9" w:rsidRDefault="00136744" w:rsidP="00136744">
      <w:pPr>
        <w:spacing w:after="160"/>
        <w:contextualSpacing/>
        <w:mirrorIndents/>
        <w:rPr>
          <w:rStyle w:val="text"/>
          <w:rFonts w:ascii="Arial" w:hAnsi="Arial" w:cs="Arial"/>
          <w:color w:val="000000" w:themeColor="text1"/>
          <w:sz w:val="21"/>
          <w:szCs w:val="21"/>
          <w:shd w:val="clear" w:color="auto" w:fill="FFFFFF"/>
        </w:rPr>
      </w:pPr>
      <w:r w:rsidRPr="005123E9">
        <w:rPr>
          <w:rFonts w:ascii="Arial" w:hAnsi="Arial" w:cs="Arial"/>
          <w:b/>
          <w:bCs/>
          <w:color w:val="000000" w:themeColor="text1"/>
          <w:sz w:val="21"/>
          <w:szCs w:val="21"/>
          <w:u w:val="single"/>
        </w:rPr>
        <w:t>Romans 3:23-26</w:t>
      </w:r>
      <w:r w:rsidRPr="005123E9">
        <w:rPr>
          <w:rFonts w:ascii="Arial" w:hAnsi="Arial" w:cs="Arial"/>
          <w:b/>
          <w:bCs/>
          <w:color w:val="000000" w:themeColor="text1"/>
          <w:sz w:val="21"/>
          <w:szCs w:val="21"/>
        </w:rPr>
        <w:t xml:space="preserve">: </w:t>
      </w:r>
      <w:r w:rsidRPr="005123E9">
        <w:rPr>
          <w:rStyle w:val="text"/>
          <w:rFonts w:ascii="Arial" w:hAnsi="Arial" w:cs="Arial"/>
          <w:color w:val="000000" w:themeColor="text1"/>
          <w:sz w:val="21"/>
          <w:szCs w:val="21"/>
          <w:shd w:val="clear" w:color="auto" w:fill="FFFFFF"/>
        </w:rPr>
        <w:t>For all have sinned and fall short of the glory of God, and all are justified freely by his grace through the redemption that came by Christ Jesus.</w:t>
      </w:r>
      <w:r w:rsidRPr="005123E9">
        <w:rPr>
          <w:rFonts w:ascii="Arial" w:hAnsi="Arial" w:cs="Arial"/>
          <w:color w:val="000000" w:themeColor="text1"/>
          <w:sz w:val="21"/>
          <w:szCs w:val="21"/>
          <w:shd w:val="clear" w:color="auto" w:fill="FFFFFF"/>
        </w:rPr>
        <w:t xml:space="preserve"> </w:t>
      </w:r>
      <w:r w:rsidRPr="005123E9">
        <w:rPr>
          <w:rStyle w:val="text"/>
          <w:rFonts w:ascii="Arial" w:hAnsi="Arial" w:cs="Arial"/>
          <w:color w:val="000000" w:themeColor="text1"/>
          <w:sz w:val="21"/>
          <w:szCs w:val="21"/>
          <w:shd w:val="clear" w:color="auto" w:fill="FFFFFF"/>
        </w:rPr>
        <w:t xml:space="preserve"> God presented Christ as a sacrifice of atonement, through the shedding of his blood—to be received by faith. He did this to demonstrate his righteousness, because in his forbearance he had left the sins committed beforehand unpunished—he did it to demonstrate his righteousness at the present time, </w:t>
      </w:r>
      <w:proofErr w:type="gramStart"/>
      <w:r w:rsidRPr="005123E9">
        <w:rPr>
          <w:rStyle w:val="text"/>
          <w:rFonts w:ascii="Arial" w:hAnsi="Arial" w:cs="Arial"/>
          <w:color w:val="000000" w:themeColor="text1"/>
          <w:sz w:val="21"/>
          <w:szCs w:val="21"/>
          <w:shd w:val="clear" w:color="auto" w:fill="FFFFFF"/>
        </w:rPr>
        <w:t>so as to</w:t>
      </w:r>
      <w:proofErr w:type="gramEnd"/>
      <w:r w:rsidRPr="005123E9">
        <w:rPr>
          <w:rStyle w:val="text"/>
          <w:rFonts w:ascii="Arial" w:hAnsi="Arial" w:cs="Arial"/>
          <w:color w:val="000000" w:themeColor="text1"/>
          <w:sz w:val="21"/>
          <w:szCs w:val="21"/>
          <w:shd w:val="clear" w:color="auto" w:fill="FFFFFF"/>
        </w:rPr>
        <w:t xml:space="preserve"> be just and the one who justifies those who have faith in Jesus.  </w:t>
      </w:r>
    </w:p>
    <w:p w14:paraId="71F0C817" w14:textId="77777777" w:rsidR="00136744" w:rsidRPr="005123E9" w:rsidRDefault="00136744" w:rsidP="00136744">
      <w:pPr>
        <w:spacing w:after="160"/>
        <w:contextualSpacing/>
        <w:mirrorIndents/>
        <w:rPr>
          <w:rStyle w:val="text"/>
          <w:rFonts w:ascii="Arial" w:hAnsi="Arial" w:cs="Arial"/>
          <w:color w:val="000000" w:themeColor="text1"/>
          <w:sz w:val="21"/>
          <w:szCs w:val="21"/>
          <w:shd w:val="clear" w:color="auto" w:fill="FFFFFF"/>
        </w:rPr>
      </w:pPr>
    </w:p>
    <w:p w14:paraId="35A1847E" w14:textId="1028BECD" w:rsidR="00136744" w:rsidRPr="005123E9" w:rsidRDefault="00136744" w:rsidP="00136744">
      <w:pPr>
        <w:spacing w:after="160"/>
        <w:contextualSpacing/>
        <w:mirrorIndents/>
        <w:rPr>
          <w:rFonts w:ascii="Arial" w:eastAsiaTheme="minorEastAsia" w:hAnsi="Arial" w:cs="Arial"/>
          <w:bCs/>
          <w:sz w:val="21"/>
          <w:szCs w:val="21"/>
        </w:rPr>
      </w:pPr>
      <w:r w:rsidRPr="005123E9">
        <w:rPr>
          <w:rFonts w:ascii="Arial" w:eastAsiaTheme="minorEastAsia" w:hAnsi="Arial" w:cs="Arial"/>
          <w:b/>
          <w:sz w:val="21"/>
          <w:szCs w:val="21"/>
          <w:u w:val="single"/>
        </w:rPr>
        <w:t>Romans 3:25b</w:t>
      </w:r>
      <w:r w:rsidRPr="005123E9">
        <w:rPr>
          <w:rFonts w:ascii="Arial" w:eastAsiaTheme="minorEastAsia" w:hAnsi="Arial" w:cs="Arial"/>
          <w:b/>
          <w:sz w:val="21"/>
          <w:szCs w:val="21"/>
        </w:rPr>
        <w:t xml:space="preserve">: </w:t>
      </w:r>
      <w:r w:rsidRPr="005123E9">
        <w:rPr>
          <w:rFonts w:ascii="Arial" w:eastAsiaTheme="minorEastAsia" w:hAnsi="Arial" w:cs="Arial"/>
          <w:bCs/>
          <w:sz w:val="21"/>
          <w:szCs w:val="21"/>
        </w:rPr>
        <w:t xml:space="preserve">He did this to demonstrate his justice, because in his forbearance he had left the sins committed </w:t>
      </w:r>
      <w:r w:rsidRPr="005123E9">
        <w:rPr>
          <w:rFonts w:ascii="Arial" w:eastAsiaTheme="minorEastAsia" w:hAnsi="Arial" w:cs="Arial"/>
          <w:bCs/>
          <w:sz w:val="21"/>
          <w:szCs w:val="21"/>
          <w:u w:val="single"/>
        </w:rPr>
        <w:t>beforehand</w:t>
      </w:r>
      <w:r w:rsidRPr="005123E9">
        <w:rPr>
          <w:rFonts w:ascii="Arial" w:eastAsiaTheme="minorEastAsia" w:hAnsi="Arial" w:cs="Arial"/>
          <w:bCs/>
          <w:sz w:val="21"/>
          <w:szCs w:val="21"/>
        </w:rPr>
        <w:t xml:space="preserve"> unpunished.  </w:t>
      </w:r>
    </w:p>
    <w:p w14:paraId="796F355B" w14:textId="77777777" w:rsidR="00136744" w:rsidRPr="005123E9" w:rsidRDefault="00136744" w:rsidP="00136744">
      <w:pPr>
        <w:spacing w:after="160"/>
        <w:contextualSpacing/>
        <w:mirrorIndents/>
        <w:rPr>
          <w:rFonts w:ascii="Arial" w:eastAsiaTheme="minorEastAsia" w:hAnsi="Arial" w:cs="Arial"/>
          <w:sz w:val="21"/>
          <w:szCs w:val="21"/>
        </w:rPr>
      </w:pPr>
    </w:p>
    <w:p w14:paraId="4CD0F97B" w14:textId="34A509B1" w:rsidR="00136744" w:rsidRPr="005123E9" w:rsidRDefault="00136744" w:rsidP="00136744">
      <w:pPr>
        <w:spacing w:after="160"/>
        <w:contextualSpacing/>
        <w:mirrorIndents/>
        <w:rPr>
          <w:rFonts w:ascii="Arial" w:eastAsiaTheme="minorEastAsia" w:hAnsi="Arial" w:cs="Arial"/>
          <w:sz w:val="21"/>
          <w:szCs w:val="21"/>
        </w:rPr>
      </w:pPr>
      <w:r w:rsidRPr="005123E9">
        <w:rPr>
          <w:rFonts w:ascii="Arial" w:eastAsiaTheme="minorEastAsia" w:hAnsi="Arial" w:cs="Arial"/>
          <w:sz w:val="21"/>
          <w:szCs w:val="21"/>
        </w:rPr>
        <w:t>“</w:t>
      </w:r>
      <w:r w:rsidRPr="005123E9">
        <w:rPr>
          <w:rFonts w:ascii="Arial" w:eastAsiaTheme="minorEastAsia" w:hAnsi="Arial" w:cs="Arial"/>
          <w:sz w:val="21"/>
          <w:szCs w:val="21"/>
        </w:rPr>
        <w:t>I</w:t>
      </w:r>
      <w:r w:rsidRPr="005123E9">
        <w:rPr>
          <w:rFonts w:ascii="Arial" w:eastAsiaTheme="minorEastAsia" w:hAnsi="Arial" w:cs="Arial"/>
          <w:sz w:val="21"/>
          <w:szCs w:val="21"/>
        </w:rPr>
        <w:t xml:space="preserve">t is impossible for the blood of bulls and goats to take away sin” </w:t>
      </w:r>
    </w:p>
    <w:p w14:paraId="7FDEA448" w14:textId="3A719FAC" w:rsidR="00136744" w:rsidRPr="005123E9" w:rsidRDefault="00136744" w:rsidP="00136744">
      <w:pPr>
        <w:spacing w:after="160"/>
        <w:contextualSpacing/>
        <w:mirrorIndents/>
        <w:rPr>
          <w:rStyle w:val="text"/>
          <w:rFonts w:ascii="Arial" w:hAnsi="Arial" w:cs="Arial"/>
          <w:b/>
          <w:bCs/>
          <w:color w:val="000000" w:themeColor="text1"/>
          <w:sz w:val="21"/>
          <w:szCs w:val="21"/>
          <w:shd w:val="clear" w:color="auto" w:fill="FFFFFF"/>
        </w:rPr>
      </w:pPr>
      <w:r w:rsidRPr="005123E9">
        <w:rPr>
          <w:rFonts w:ascii="Arial" w:eastAsiaTheme="minorEastAsia" w:hAnsi="Arial" w:cs="Arial"/>
          <w:b/>
          <w:sz w:val="21"/>
          <w:szCs w:val="21"/>
        </w:rPr>
        <w:t>(</w:t>
      </w:r>
      <w:hyperlink r:id="rId5" w:history="1">
        <w:r w:rsidRPr="005123E9">
          <w:rPr>
            <w:rFonts w:ascii="Arial" w:eastAsiaTheme="minorEastAsia" w:hAnsi="Arial" w:cs="Arial"/>
            <w:b/>
            <w:sz w:val="21"/>
            <w:szCs w:val="21"/>
          </w:rPr>
          <w:t>Hebrews 10:4</w:t>
        </w:r>
      </w:hyperlink>
      <w:r w:rsidRPr="005123E9">
        <w:rPr>
          <w:rFonts w:ascii="Arial" w:eastAsiaTheme="minorEastAsia" w:hAnsi="Arial" w:cs="Arial"/>
          <w:sz w:val="21"/>
          <w:szCs w:val="21"/>
        </w:rPr>
        <w:t xml:space="preserve">). </w:t>
      </w:r>
    </w:p>
    <w:p w14:paraId="2064540D" w14:textId="77777777" w:rsidR="00136744" w:rsidRPr="005123E9" w:rsidRDefault="00136744" w:rsidP="00136744">
      <w:pPr>
        <w:pStyle w:val="top-05"/>
        <w:spacing w:before="0" w:beforeAutospacing="0"/>
        <w:contextualSpacing/>
        <w:mirrorIndents/>
        <w:rPr>
          <w:rFonts w:ascii="Arial" w:eastAsiaTheme="minorEastAsia" w:hAnsi="Arial" w:cs="Arial"/>
          <w:bCs/>
          <w:sz w:val="21"/>
          <w:szCs w:val="21"/>
        </w:rPr>
      </w:pPr>
      <w:r w:rsidRPr="005123E9">
        <w:rPr>
          <w:rFonts w:ascii="Arial" w:hAnsi="Arial" w:cs="Arial"/>
          <w:b/>
          <w:bCs/>
          <w:sz w:val="21"/>
          <w:szCs w:val="21"/>
          <w:u w:val="single"/>
          <w:shd w:val="clear" w:color="auto" w:fill="FFFFFF"/>
        </w:rPr>
        <w:t>Romans 3:26</w:t>
      </w:r>
      <w:r w:rsidRPr="005123E9">
        <w:rPr>
          <w:rFonts w:ascii="Arial" w:hAnsi="Arial" w:cs="Arial"/>
          <w:sz w:val="21"/>
          <w:szCs w:val="21"/>
          <w:shd w:val="clear" w:color="auto" w:fill="FFFFFF"/>
        </w:rPr>
        <w:t xml:space="preserve">: </w:t>
      </w:r>
      <w:r w:rsidRPr="005123E9">
        <w:rPr>
          <w:rFonts w:ascii="Arial" w:eastAsiaTheme="minorEastAsia" w:hAnsi="Arial" w:cs="Arial"/>
          <w:bCs/>
          <w:sz w:val="21"/>
          <w:szCs w:val="21"/>
        </w:rPr>
        <w:t xml:space="preserve">God did this to </w:t>
      </w:r>
      <w:r w:rsidRPr="005123E9">
        <w:rPr>
          <w:rFonts w:ascii="Arial" w:eastAsiaTheme="minorEastAsia" w:hAnsi="Arial" w:cs="Arial"/>
          <w:bCs/>
          <w:i/>
          <w:sz w:val="21"/>
          <w:szCs w:val="21"/>
          <w:u w:val="single"/>
        </w:rPr>
        <w:t>demonstrate his justice</w:t>
      </w:r>
      <w:r w:rsidRPr="005123E9">
        <w:rPr>
          <w:rFonts w:ascii="Arial" w:eastAsiaTheme="minorEastAsia" w:hAnsi="Arial" w:cs="Arial"/>
          <w:bCs/>
          <w:sz w:val="21"/>
          <w:szCs w:val="21"/>
        </w:rPr>
        <w:t xml:space="preserve"> at the present time, </w:t>
      </w:r>
      <w:proofErr w:type="gramStart"/>
      <w:r w:rsidRPr="005123E9">
        <w:rPr>
          <w:rFonts w:ascii="Arial" w:eastAsiaTheme="minorEastAsia" w:hAnsi="Arial" w:cs="Arial"/>
          <w:bCs/>
          <w:sz w:val="21"/>
          <w:szCs w:val="21"/>
        </w:rPr>
        <w:t>so as to</w:t>
      </w:r>
      <w:proofErr w:type="gramEnd"/>
      <w:r w:rsidRPr="005123E9">
        <w:rPr>
          <w:rFonts w:ascii="Arial" w:eastAsiaTheme="minorEastAsia" w:hAnsi="Arial" w:cs="Arial"/>
          <w:bCs/>
          <w:sz w:val="21"/>
          <w:szCs w:val="21"/>
        </w:rPr>
        <w:t xml:space="preserve"> be just and the one who justifies those who have faith in Jesus</w:t>
      </w:r>
      <w:r w:rsidRPr="005123E9">
        <w:rPr>
          <w:rFonts w:ascii="Arial" w:eastAsiaTheme="minorEastAsia" w:hAnsi="Arial" w:cs="Arial"/>
          <w:bCs/>
          <w:sz w:val="21"/>
          <w:szCs w:val="21"/>
        </w:rPr>
        <w:t xml:space="preserve">.  </w:t>
      </w:r>
    </w:p>
    <w:p w14:paraId="4B2A9D4D" w14:textId="77777777" w:rsidR="00136744" w:rsidRPr="005123E9" w:rsidRDefault="00136744" w:rsidP="00136744">
      <w:pPr>
        <w:pStyle w:val="top-05"/>
        <w:spacing w:before="0" w:beforeAutospacing="0"/>
        <w:contextualSpacing/>
        <w:mirrorIndents/>
        <w:rPr>
          <w:rFonts w:ascii="Arial" w:eastAsiaTheme="minorEastAsia" w:hAnsi="Arial" w:cs="Arial"/>
          <w:b/>
          <w:sz w:val="21"/>
          <w:szCs w:val="21"/>
        </w:rPr>
      </w:pPr>
    </w:p>
    <w:p w14:paraId="2449E95C" w14:textId="77777777" w:rsidR="00136744" w:rsidRPr="005123E9" w:rsidRDefault="00136744" w:rsidP="00136744">
      <w:pPr>
        <w:pStyle w:val="top-05"/>
        <w:spacing w:before="0" w:beforeAutospacing="0"/>
        <w:contextualSpacing/>
        <w:mirrorIndents/>
        <w:rPr>
          <w:rFonts w:ascii="Arial" w:eastAsiaTheme="minorEastAsia" w:hAnsi="Arial" w:cs="Arial"/>
          <w:sz w:val="21"/>
          <w:szCs w:val="21"/>
        </w:rPr>
      </w:pPr>
      <w:r w:rsidRPr="005123E9">
        <w:rPr>
          <w:rFonts w:ascii="Arial" w:eastAsiaTheme="minorEastAsia" w:hAnsi="Arial" w:cs="Arial"/>
          <w:sz w:val="21"/>
          <w:szCs w:val="21"/>
        </w:rPr>
        <w:t xml:space="preserve">“Justice demands that sin be not merely </w:t>
      </w:r>
      <w:proofErr w:type="gramStart"/>
      <w:r w:rsidRPr="005123E9">
        <w:rPr>
          <w:rFonts w:ascii="Arial" w:eastAsiaTheme="minorEastAsia" w:hAnsi="Arial" w:cs="Arial"/>
          <w:sz w:val="21"/>
          <w:szCs w:val="21"/>
        </w:rPr>
        <w:t>pardoned</w:t>
      </w:r>
      <w:proofErr w:type="gramEnd"/>
      <w:r w:rsidRPr="005123E9">
        <w:rPr>
          <w:rFonts w:ascii="Arial" w:eastAsiaTheme="minorEastAsia" w:hAnsi="Arial" w:cs="Arial"/>
          <w:sz w:val="21"/>
          <w:szCs w:val="21"/>
        </w:rPr>
        <w:t xml:space="preserve"> but the death penalty must be executed.  God in the gift of His only begotten Son met both these requirements.  By dying in men’s stead, Christ exhausted the penalty.”</w:t>
      </w:r>
      <w:r w:rsidRPr="005123E9">
        <w:rPr>
          <w:rFonts w:ascii="Arial" w:eastAsiaTheme="minorEastAsia" w:hAnsi="Arial" w:cs="Arial"/>
          <w:b/>
          <w:sz w:val="21"/>
          <w:szCs w:val="21"/>
        </w:rPr>
        <w:t xml:space="preserve"> (</w:t>
      </w:r>
      <w:r w:rsidRPr="005123E9">
        <w:rPr>
          <w:rFonts w:ascii="Arial" w:eastAsiaTheme="minorEastAsia" w:hAnsi="Arial" w:cs="Arial"/>
          <w:b/>
          <w:sz w:val="21"/>
          <w:szCs w:val="21"/>
        </w:rPr>
        <w:t xml:space="preserve">Ellen White, </w:t>
      </w:r>
      <w:r w:rsidRPr="005123E9">
        <w:rPr>
          <w:rFonts w:ascii="Arial" w:eastAsiaTheme="minorEastAsia" w:hAnsi="Arial" w:cs="Arial"/>
          <w:b/>
          <w:sz w:val="21"/>
          <w:szCs w:val="21"/>
        </w:rPr>
        <w:t>6BC: 1099</w:t>
      </w:r>
      <w:r w:rsidRPr="005123E9">
        <w:rPr>
          <w:rFonts w:ascii="Arial" w:eastAsiaTheme="minorEastAsia" w:hAnsi="Arial" w:cs="Arial"/>
          <w:sz w:val="21"/>
          <w:szCs w:val="21"/>
        </w:rPr>
        <w:t xml:space="preserve">).  </w:t>
      </w:r>
    </w:p>
    <w:p w14:paraId="4BE69C53" w14:textId="77777777" w:rsidR="00136744" w:rsidRPr="005123E9" w:rsidRDefault="00136744" w:rsidP="00136744">
      <w:pPr>
        <w:pStyle w:val="top-05"/>
        <w:spacing w:before="0" w:beforeAutospacing="0"/>
        <w:contextualSpacing/>
        <w:mirrorIndents/>
        <w:rPr>
          <w:rFonts w:ascii="Arial" w:eastAsiaTheme="minorEastAsia" w:hAnsi="Arial" w:cs="Arial"/>
          <w:sz w:val="21"/>
          <w:szCs w:val="21"/>
        </w:rPr>
      </w:pPr>
    </w:p>
    <w:p w14:paraId="473E53C7" w14:textId="356B6D12" w:rsidR="00136744" w:rsidRPr="005123E9" w:rsidRDefault="00136744" w:rsidP="00136744">
      <w:pPr>
        <w:pStyle w:val="top-05"/>
        <w:spacing w:before="0" w:beforeAutospacing="0"/>
        <w:contextualSpacing/>
        <w:mirrorIndents/>
        <w:rPr>
          <w:rFonts w:ascii="Arial" w:hAnsi="Arial" w:cs="Arial"/>
          <w:color w:val="000000" w:themeColor="text1"/>
          <w:sz w:val="21"/>
          <w:szCs w:val="21"/>
        </w:rPr>
      </w:pPr>
      <w:r w:rsidRPr="005123E9">
        <w:rPr>
          <w:rStyle w:val="text"/>
          <w:rFonts w:ascii="Arial" w:hAnsi="Arial" w:cs="Arial"/>
          <w:b/>
          <w:bCs/>
          <w:color w:val="000000" w:themeColor="text1"/>
          <w:sz w:val="21"/>
          <w:szCs w:val="21"/>
          <w:u w:val="single"/>
          <w:shd w:val="clear" w:color="auto" w:fill="FFFFFF"/>
        </w:rPr>
        <w:t>Job 10:8-13</w:t>
      </w:r>
      <w:r w:rsidRPr="005123E9">
        <w:rPr>
          <w:rStyle w:val="text"/>
          <w:rFonts w:ascii="Arial" w:hAnsi="Arial" w:cs="Arial"/>
          <w:color w:val="000000" w:themeColor="text1"/>
          <w:sz w:val="21"/>
          <w:szCs w:val="21"/>
          <w:shd w:val="clear" w:color="auto" w:fill="FFFFFF"/>
        </w:rPr>
        <w:t xml:space="preserve">: </w:t>
      </w:r>
      <w:r w:rsidRPr="005123E9">
        <w:rPr>
          <w:rFonts w:ascii="Arial" w:hAnsi="Arial" w:cs="Arial"/>
          <w:color w:val="000000"/>
          <w:sz w:val="21"/>
          <w:szCs w:val="21"/>
        </w:rPr>
        <w:t>“Your hands shaped me and made me. Will you now turn and destroy me? Remember that you molded me like clay. Will you now turn me to dust again? Did you not pour me out like milk and curdle me like cheese, clothe me with skin and flesh and knit me together with bones and sinews? You gave me life and showed me kindness, and in your providence watched over my spirit.</w:t>
      </w:r>
      <w:r w:rsidRPr="005123E9">
        <w:rPr>
          <w:rFonts w:ascii="Arial" w:hAnsi="Arial" w:cs="Arial"/>
          <w:color w:val="000000" w:themeColor="text1"/>
          <w:sz w:val="21"/>
          <w:szCs w:val="21"/>
          <w:shd w:val="clear" w:color="auto" w:fill="FFFFFF"/>
        </w:rPr>
        <w:t xml:space="preserve"> </w:t>
      </w:r>
      <w:r w:rsidRPr="005123E9">
        <w:rPr>
          <w:rFonts w:ascii="Arial" w:hAnsi="Arial" w:cs="Arial"/>
          <w:color w:val="000000"/>
          <w:sz w:val="21"/>
          <w:szCs w:val="21"/>
        </w:rPr>
        <w:t xml:space="preserve">“But this is what you concealed in your heart, and I know that </w:t>
      </w:r>
      <w:r w:rsidRPr="005123E9">
        <w:rPr>
          <w:rFonts w:ascii="Arial" w:hAnsi="Arial" w:cs="Arial"/>
          <w:color w:val="000000" w:themeColor="text1"/>
          <w:sz w:val="21"/>
          <w:szCs w:val="21"/>
        </w:rPr>
        <w:t xml:space="preserve">this was in your mind.  </w:t>
      </w:r>
    </w:p>
    <w:p w14:paraId="2B706E98" w14:textId="77777777" w:rsidR="00136744" w:rsidRPr="005123E9" w:rsidRDefault="00136744" w:rsidP="00136744">
      <w:pPr>
        <w:pStyle w:val="top-05"/>
        <w:spacing w:before="0" w:beforeAutospacing="0"/>
        <w:contextualSpacing/>
        <w:mirrorIndents/>
        <w:rPr>
          <w:rFonts w:ascii="Arial" w:hAnsi="Arial" w:cs="Arial"/>
          <w:b/>
          <w:bCs/>
          <w:color w:val="000000"/>
          <w:sz w:val="21"/>
          <w:szCs w:val="21"/>
          <w:u w:val="single"/>
        </w:rPr>
      </w:pPr>
    </w:p>
    <w:p w14:paraId="47531D3A" w14:textId="77777777" w:rsidR="00136744" w:rsidRPr="005123E9" w:rsidRDefault="00136744" w:rsidP="00136744">
      <w:pPr>
        <w:pStyle w:val="top-05"/>
        <w:spacing w:before="0" w:beforeAutospacing="0"/>
        <w:contextualSpacing/>
        <w:mirrorIndents/>
        <w:rPr>
          <w:rFonts w:ascii="Arial" w:eastAsia="Times New Roman" w:hAnsi="Arial" w:cs="Arial"/>
          <w:color w:val="000000" w:themeColor="text1"/>
          <w:sz w:val="21"/>
          <w:szCs w:val="21"/>
        </w:rPr>
      </w:pPr>
      <w:r w:rsidRPr="005123E9">
        <w:rPr>
          <w:rFonts w:ascii="Arial" w:hAnsi="Arial" w:cs="Arial"/>
          <w:b/>
          <w:bCs/>
          <w:color w:val="000000"/>
          <w:sz w:val="21"/>
          <w:szCs w:val="21"/>
          <w:u w:val="single"/>
        </w:rPr>
        <w:t>Job 10:14-17</w:t>
      </w:r>
      <w:r w:rsidRPr="005123E9">
        <w:rPr>
          <w:rFonts w:ascii="Arial" w:hAnsi="Arial" w:cs="Arial"/>
          <w:color w:val="000000"/>
          <w:sz w:val="21"/>
          <w:szCs w:val="21"/>
        </w:rPr>
        <w:t>: If I sinned, you would be watching me and would not let my offense go unpunished. If I am guilty - woe to me! Even if I am innocent, I cannot lift my head,</w:t>
      </w:r>
      <w:r w:rsidRPr="005123E9">
        <w:rPr>
          <w:rFonts w:ascii="Arial" w:hAnsi="Arial" w:cs="Arial"/>
          <w:color w:val="000000"/>
          <w:sz w:val="21"/>
          <w:szCs w:val="21"/>
        </w:rPr>
        <w:t xml:space="preserve"> </w:t>
      </w:r>
      <w:r w:rsidRPr="005123E9">
        <w:rPr>
          <w:rFonts w:ascii="Arial" w:hAnsi="Arial" w:cs="Arial"/>
          <w:color w:val="000000"/>
          <w:sz w:val="21"/>
          <w:szCs w:val="21"/>
        </w:rPr>
        <w:t xml:space="preserve">for I am full of shame and drowned in my affliction. If I hold my head high, you stalk me like a lion and again display your awesome power against me. You bring new witnesses against me and </w:t>
      </w:r>
      <w:r w:rsidRPr="005123E9">
        <w:rPr>
          <w:rFonts w:ascii="Arial" w:hAnsi="Arial" w:cs="Arial"/>
          <w:color w:val="000000" w:themeColor="text1"/>
          <w:sz w:val="21"/>
          <w:szCs w:val="21"/>
        </w:rPr>
        <w:t xml:space="preserve">increase your anger toward me; your forces come against me wave upon wave. </w:t>
      </w:r>
    </w:p>
    <w:p w14:paraId="754A35CE" w14:textId="72BB718A" w:rsidR="00136744" w:rsidRPr="005123E9" w:rsidRDefault="00136744" w:rsidP="00136744">
      <w:pPr>
        <w:pStyle w:val="top-05"/>
        <w:spacing w:before="0" w:beforeAutospacing="0"/>
        <w:contextualSpacing/>
        <w:mirrorIndents/>
        <w:rPr>
          <w:rFonts w:ascii="Arial" w:eastAsiaTheme="minorEastAsia" w:hAnsi="Arial" w:cs="Arial"/>
          <w:bCs/>
          <w:iCs/>
          <w:color w:val="262626"/>
          <w:sz w:val="21"/>
          <w:szCs w:val="21"/>
        </w:rPr>
      </w:pPr>
      <w:r w:rsidRPr="005123E9">
        <w:rPr>
          <w:rFonts w:ascii="Arial" w:eastAsia="Times New Roman" w:hAnsi="Arial" w:cs="Arial"/>
          <w:b/>
          <w:bCs/>
          <w:color w:val="000000" w:themeColor="text1"/>
          <w:sz w:val="21"/>
          <w:szCs w:val="21"/>
          <w:u w:val="single"/>
        </w:rPr>
        <w:t>Romans 4:6-8</w:t>
      </w:r>
      <w:r w:rsidRPr="005123E9">
        <w:rPr>
          <w:rFonts w:ascii="Arial" w:eastAsia="Times New Roman" w:hAnsi="Arial" w:cs="Arial"/>
          <w:color w:val="000000" w:themeColor="text1"/>
          <w:sz w:val="21"/>
          <w:szCs w:val="21"/>
        </w:rPr>
        <w:t xml:space="preserve">: </w:t>
      </w:r>
      <w:r w:rsidRPr="005123E9">
        <w:rPr>
          <w:rFonts w:ascii="Arial" w:eastAsiaTheme="minorEastAsia" w:hAnsi="Arial" w:cs="Arial"/>
          <w:bCs/>
          <w:iCs/>
          <w:color w:val="262626"/>
          <w:sz w:val="21"/>
          <w:szCs w:val="21"/>
        </w:rPr>
        <w:t xml:space="preserve">David says the same thing when he speaks of the blessedness of the man to whom God credits righteousness apart from works: "Blessed are they whose transgressions are forgiven, whose sins are covered. </w:t>
      </w:r>
      <w:r w:rsidRPr="005123E9">
        <w:rPr>
          <w:rFonts w:ascii="Arial" w:eastAsiaTheme="minorEastAsia" w:hAnsi="Arial" w:cs="Arial"/>
          <w:bCs/>
          <w:iCs/>
          <w:color w:val="262626"/>
          <w:sz w:val="21"/>
          <w:szCs w:val="21"/>
          <w:u w:val="single"/>
        </w:rPr>
        <w:t>Blessed is the man whose sin the Lord will never count against him</w:t>
      </w:r>
      <w:r w:rsidRPr="005123E9">
        <w:rPr>
          <w:rFonts w:ascii="Arial" w:eastAsiaTheme="minorEastAsia" w:hAnsi="Arial" w:cs="Arial"/>
          <w:bCs/>
          <w:iCs/>
          <w:color w:val="262626"/>
          <w:sz w:val="21"/>
          <w:szCs w:val="21"/>
        </w:rPr>
        <w:t xml:space="preserve">” </w:t>
      </w:r>
    </w:p>
    <w:p w14:paraId="2797CE19" w14:textId="77777777" w:rsidR="00136744" w:rsidRPr="005123E9" w:rsidRDefault="00136744" w:rsidP="00136744">
      <w:pPr>
        <w:pStyle w:val="top-05"/>
        <w:spacing w:before="0" w:beforeAutospacing="0"/>
        <w:contextualSpacing/>
        <w:mirrorIndents/>
        <w:rPr>
          <w:rFonts w:ascii="Arial" w:hAnsi="Arial" w:cs="Arial"/>
          <w:b/>
          <w:iCs/>
          <w:sz w:val="21"/>
          <w:szCs w:val="21"/>
        </w:rPr>
      </w:pPr>
    </w:p>
    <w:p w14:paraId="67ADFAB0" w14:textId="64F2F8B5" w:rsidR="00136744" w:rsidRPr="005123E9" w:rsidRDefault="00136744" w:rsidP="00136744">
      <w:pPr>
        <w:pStyle w:val="top-05"/>
        <w:spacing w:before="0" w:beforeAutospacing="0"/>
        <w:contextualSpacing/>
        <w:mirrorIndents/>
        <w:rPr>
          <w:rFonts w:ascii="Arial" w:hAnsi="Arial" w:cs="Arial"/>
          <w:sz w:val="21"/>
          <w:szCs w:val="21"/>
        </w:rPr>
      </w:pPr>
      <w:r w:rsidRPr="005123E9">
        <w:rPr>
          <w:rFonts w:ascii="Arial" w:hAnsi="Arial" w:cs="Arial"/>
          <w:bCs/>
          <w:iCs/>
          <w:sz w:val="21"/>
          <w:szCs w:val="21"/>
        </w:rPr>
        <w:t>God forgives our wickedness and will remember our sins no more</w:t>
      </w:r>
      <w:r w:rsidRPr="005123E9">
        <w:rPr>
          <w:rFonts w:ascii="Arial" w:hAnsi="Arial" w:cs="Arial"/>
          <w:b/>
          <w:iCs/>
          <w:sz w:val="21"/>
          <w:szCs w:val="21"/>
        </w:rPr>
        <w:t xml:space="preserve"> (Jeremiah 31:34)</w:t>
      </w:r>
      <w:r w:rsidRPr="005123E9">
        <w:rPr>
          <w:rFonts w:ascii="Arial" w:hAnsi="Arial" w:cs="Arial"/>
          <w:iCs/>
          <w:sz w:val="21"/>
          <w:szCs w:val="21"/>
        </w:rPr>
        <w:t>.</w:t>
      </w:r>
      <w:r w:rsidRPr="005123E9">
        <w:rPr>
          <w:rFonts w:ascii="Arial" w:hAnsi="Arial" w:cs="Arial"/>
          <w:sz w:val="21"/>
          <w:szCs w:val="21"/>
        </w:rPr>
        <w:t xml:space="preserve">  </w:t>
      </w:r>
    </w:p>
    <w:p w14:paraId="51BDFC5E" w14:textId="5BAE74D4" w:rsidR="00136744" w:rsidRPr="005123E9" w:rsidRDefault="00136744" w:rsidP="00136744">
      <w:pPr>
        <w:rPr>
          <w:rFonts w:ascii="Arial" w:hAnsi="Arial" w:cs="Arial"/>
          <w:color w:val="000000" w:themeColor="text1"/>
          <w:sz w:val="21"/>
          <w:szCs w:val="21"/>
        </w:rPr>
      </w:pPr>
      <w:r w:rsidRPr="005123E9">
        <w:rPr>
          <w:rFonts w:ascii="Arial" w:hAnsi="Arial" w:cs="Arial"/>
          <w:b/>
          <w:bCs/>
          <w:sz w:val="21"/>
          <w:szCs w:val="21"/>
          <w:u w:val="single"/>
        </w:rPr>
        <w:t>Job 10:18-25</w:t>
      </w:r>
      <w:r w:rsidRPr="005123E9">
        <w:rPr>
          <w:rFonts w:ascii="Arial" w:hAnsi="Arial" w:cs="Arial"/>
          <w:sz w:val="21"/>
          <w:szCs w:val="21"/>
        </w:rPr>
        <w:t>:</w:t>
      </w:r>
      <w:r w:rsidRPr="005123E9">
        <w:rPr>
          <w:rFonts w:ascii="Arial" w:eastAsiaTheme="minorEastAsia" w:hAnsi="Arial" w:cs="Arial"/>
          <w:color w:val="000000"/>
          <w:sz w:val="21"/>
          <w:szCs w:val="21"/>
        </w:rPr>
        <w:t xml:space="preserve"> </w:t>
      </w:r>
      <w:r w:rsidRPr="005123E9">
        <w:rPr>
          <w:rFonts w:ascii="Arial" w:hAnsi="Arial" w:cs="Arial"/>
          <w:color w:val="000000"/>
          <w:sz w:val="21"/>
          <w:szCs w:val="21"/>
        </w:rPr>
        <w:t>“Why then did you bring me out of the womb? I wish I had died before any eye saw me. If only I had never come into being or had been carried straight from the womb to the grave! Are not my few days almost over? Turn away from me so I can have a moment’s joy before I go to the place of no return, to the land of gloom and utter darkness, to the land of deepest night, of utter darkness and disorder, where even the light is like darkness.”</w:t>
      </w:r>
      <w:r w:rsidRPr="005123E9">
        <w:rPr>
          <w:rFonts w:ascii="Arial" w:hAnsi="Arial" w:cs="Arial"/>
          <w:b/>
          <w:bCs/>
          <w:color w:val="000000"/>
          <w:sz w:val="21"/>
          <w:szCs w:val="21"/>
        </w:rPr>
        <w:t xml:space="preserve"> </w:t>
      </w:r>
    </w:p>
    <w:p w14:paraId="531B8BD9" w14:textId="77777777" w:rsidR="00136744" w:rsidRPr="005123E9" w:rsidRDefault="00136744" w:rsidP="00136744">
      <w:pPr>
        <w:rPr>
          <w:rFonts w:ascii="Arial" w:hAnsi="Arial" w:cs="Arial"/>
          <w:b/>
          <w:bCs/>
          <w:color w:val="000000" w:themeColor="text1"/>
          <w:sz w:val="21"/>
          <w:szCs w:val="21"/>
          <w:u w:val="single"/>
        </w:rPr>
      </w:pPr>
    </w:p>
    <w:p w14:paraId="1C305898" w14:textId="62D0EE61" w:rsidR="00136744" w:rsidRPr="005123E9" w:rsidRDefault="00136744" w:rsidP="00136744">
      <w:pPr>
        <w:rPr>
          <w:rFonts w:ascii="Arial" w:eastAsiaTheme="minorEastAsia" w:hAnsi="Arial" w:cs="Arial"/>
          <w:color w:val="000000"/>
          <w:sz w:val="21"/>
          <w:szCs w:val="21"/>
        </w:rPr>
      </w:pPr>
      <w:r w:rsidRPr="005123E9">
        <w:rPr>
          <w:rFonts w:ascii="Arial" w:hAnsi="Arial" w:cs="Arial"/>
          <w:b/>
          <w:bCs/>
          <w:color w:val="000000" w:themeColor="text1"/>
          <w:sz w:val="21"/>
          <w:szCs w:val="21"/>
          <w:u w:val="single"/>
        </w:rPr>
        <w:t>James 5:11</w:t>
      </w:r>
      <w:r w:rsidRPr="005123E9">
        <w:rPr>
          <w:rFonts w:ascii="Arial" w:hAnsi="Arial" w:cs="Arial"/>
          <w:b/>
          <w:bCs/>
          <w:color w:val="000000" w:themeColor="text1"/>
          <w:sz w:val="21"/>
          <w:szCs w:val="21"/>
        </w:rPr>
        <w:t xml:space="preserve">: </w:t>
      </w:r>
      <w:r w:rsidRPr="005123E9">
        <w:rPr>
          <w:rFonts w:ascii="Arial" w:hAnsi="Arial" w:cs="Arial"/>
          <w:color w:val="000000" w:themeColor="text1"/>
          <w:sz w:val="21"/>
          <w:szCs w:val="21"/>
        </w:rPr>
        <w:t xml:space="preserve">“You have heard of Job’s perseverance and have seen what the Lord finally brought about.  The Lord is full of compassion and mercy.”  </w:t>
      </w:r>
    </w:p>
    <w:p w14:paraId="26817E3B" w14:textId="77777777" w:rsidR="00955ED2" w:rsidRDefault="00955ED2"/>
    <w:sectPr w:rsidR="00955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44"/>
    <w:rsid w:val="00074EE4"/>
    <w:rsid w:val="00102B64"/>
    <w:rsid w:val="00136744"/>
    <w:rsid w:val="00265804"/>
    <w:rsid w:val="005123E9"/>
    <w:rsid w:val="0054473D"/>
    <w:rsid w:val="00955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6B5906"/>
  <w15:chartTrackingRefBased/>
  <w15:docId w15:val="{340C117B-02FB-DD40-AD1D-3494CFE4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74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3674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674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674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674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3674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3674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3674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3674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3674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744"/>
    <w:rPr>
      <w:rFonts w:eastAsiaTheme="majorEastAsia" w:cstheme="majorBidi"/>
      <w:color w:val="272727" w:themeColor="text1" w:themeTint="D8"/>
    </w:rPr>
  </w:style>
  <w:style w:type="paragraph" w:styleId="Title">
    <w:name w:val="Title"/>
    <w:basedOn w:val="Normal"/>
    <w:next w:val="Normal"/>
    <w:link w:val="TitleChar"/>
    <w:uiPriority w:val="10"/>
    <w:qFormat/>
    <w:rsid w:val="0013674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6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74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6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74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36744"/>
    <w:rPr>
      <w:i/>
      <w:iCs/>
      <w:color w:val="404040" w:themeColor="text1" w:themeTint="BF"/>
    </w:rPr>
  </w:style>
  <w:style w:type="paragraph" w:styleId="ListParagraph">
    <w:name w:val="List Paragraph"/>
    <w:basedOn w:val="Normal"/>
    <w:uiPriority w:val="34"/>
    <w:qFormat/>
    <w:rsid w:val="0013674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36744"/>
    <w:rPr>
      <w:i/>
      <w:iCs/>
      <w:color w:val="0F4761" w:themeColor="accent1" w:themeShade="BF"/>
    </w:rPr>
  </w:style>
  <w:style w:type="paragraph" w:styleId="IntenseQuote">
    <w:name w:val="Intense Quote"/>
    <w:basedOn w:val="Normal"/>
    <w:next w:val="Normal"/>
    <w:link w:val="IntenseQuoteChar"/>
    <w:uiPriority w:val="30"/>
    <w:qFormat/>
    <w:rsid w:val="0013674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36744"/>
    <w:rPr>
      <w:i/>
      <w:iCs/>
      <w:color w:val="0F4761" w:themeColor="accent1" w:themeShade="BF"/>
    </w:rPr>
  </w:style>
  <w:style w:type="character" w:styleId="IntenseReference">
    <w:name w:val="Intense Reference"/>
    <w:basedOn w:val="DefaultParagraphFont"/>
    <w:uiPriority w:val="32"/>
    <w:qFormat/>
    <w:rsid w:val="00136744"/>
    <w:rPr>
      <w:b/>
      <w:bCs/>
      <w:smallCaps/>
      <w:color w:val="0F4761" w:themeColor="accent1" w:themeShade="BF"/>
      <w:spacing w:val="5"/>
    </w:rPr>
  </w:style>
  <w:style w:type="character" w:styleId="Hyperlink">
    <w:name w:val="Hyperlink"/>
    <w:uiPriority w:val="99"/>
    <w:rsid w:val="00136744"/>
    <w:rPr>
      <w:color w:val="0000FF"/>
      <w:u w:val="single"/>
    </w:rPr>
  </w:style>
  <w:style w:type="character" w:customStyle="1" w:styleId="text">
    <w:name w:val="text"/>
    <w:basedOn w:val="DefaultParagraphFont"/>
    <w:rsid w:val="00136744"/>
  </w:style>
  <w:style w:type="paragraph" w:customStyle="1" w:styleId="top-05">
    <w:name w:val="top-05"/>
    <w:basedOn w:val="Normal"/>
    <w:rsid w:val="00136744"/>
    <w:pPr>
      <w:spacing w:before="100" w:beforeAutospacing="1" w:after="100" w:afterAutospacing="1"/>
    </w:pPr>
    <w:rPr>
      <w:rFonts w:eastAsiaTheme="minorHAnsi"/>
    </w:rPr>
  </w:style>
  <w:style w:type="character" w:customStyle="1" w:styleId="small-caps">
    <w:name w:val="small-caps"/>
    <w:basedOn w:val="DefaultParagraphFont"/>
    <w:rsid w:val="00136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iblia.com/bible/niv/Hebrews%2010.4" TargetMode="External"/><Relationship Id="rId4" Type="http://schemas.openxmlformats.org/officeDocument/2006/relationships/hyperlink" Target="https://www.biblegateway.com/passage/?search=2%20Samuel%206%3A1-8&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1398</Words>
  <Characters>6071</Characters>
  <Application>Microsoft Office Word</Application>
  <DocSecurity>0</DocSecurity>
  <Lines>119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Swamidass</dc:creator>
  <cp:keywords/>
  <dc:description/>
  <cp:lastModifiedBy>Abraham Swamidass</cp:lastModifiedBy>
  <cp:revision>1</cp:revision>
  <dcterms:created xsi:type="dcterms:W3CDTF">2026-05-28T00:02:00Z</dcterms:created>
  <dcterms:modified xsi:type="dcterms:W3CDTF">2026-05-28T02:49:00Z</dcterms:modified>
</cp:coreProperties>
</file>