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F7B51" w14:textId="156F282B" w:rsidR="00693E04" w:rsidRPr="00625954" w:rsidRDefault="00693E04" w:rsidP="00693E04">
      <w:pPr>
        <w:spacing w:after="240"/>
        <w:contextualSpacing/>
        <w:mirrorIndents/>
        <w:jc w:val="center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JOB 4.</w:t>
      </w:r>
    </w:p>
    <w:p w14:paraId="03747E87" w14:textId="77777777" w:rsidR="00693E04" w:rsidRDefault="00693E04" w:rsidP="00693E04">
      <w:pPr>
        <w:spacing w:after="240"/>
        <w:contextualSpacing/>
        <w:mirrorIndents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14:paraId="770CD13E" w14:textId="74B3E262" w:rsidR="00693E04" w:rsidRDefault="00693E04" w:rsidP="00693E04">
      <w:pPr>
        <w:spacing w:after="240"/>
        <w:contextualSpacing/>
        <w:mirrorIndents/>
        <w:rPr>
          <w:rFonts w:ascii="Arial" w:hAnsi="Arial" w:cs="Arial"/>
          <w:color w:val="000000"/>
          <w:sz w:val="28"/>
          <w:szCs w:val="28"/>
        </w:rPr>
      </w:pPr>
      <w:r w:rsidRPr="00625954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Proverbs 12:1</w:t>
      </w:r>
      <w:r w:rsidRPr="00625954">
        <w:rPr>
          <w:rFonts w:ascii="Arial" w:hAnsi="Arial" w:cs="Arial"/>
          <w:b/>
          <w:bCs/>
          <w:color w:val="000000"/>
          <w:sz w:val="28"/>
          <w:szCs w:val="28"/>
        </w:rPr>
        <w:t xml:space="preserve">: </w:t>
      </w:r>
      <w:r w:rsidRPr="00693E04">
        <w:rPr>
          <w:rFonts w:ascii="Arial" w:hAnsi="Arial" w:cs="Arial"/>
          <w:color w:val="000000"/>
          <w:sz w:val="28"/>
          <w:szCs w:val="28"/>
        </w:rPr>
        <w:t>“The way of a fool is right in his own eyes, but a wise man is he who listens to counsel.”</w:t>
      </w:r>
      <w:r>
        <w:rPr>
          <w:rFonts w:ascii="Arial" w:hAnsi="Arial" w:cs="Arial"/>
          <w:color w:val="000000"/>
          <w:sz w:val="28"/>
          <w:szCs w:val="28"/>
        </w:rPr>
        <w:t xml:space="preserve">  </w:t>
      </w:r>
    </w:p>
    <w:p w14:paraId="521AE836" w14:textId="77777777" w:rsidR="00693E04" w:rsidRPr="0091443B" w:rsidRDefault="00693E04" w:rsidP="00693E04">
      <w:pPr>
        <w:spacing w:after="240"/>
        <w:contextualSpacing/>
        <w:mirrorIndents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14:paraId="5D6D94AC" w14:textId="77777777" w:rsidR="00693E04" w:rsidRPr="00693E04" w:rsidRDefault="00693E04" w:rsidP="00693E04">
      <w:pPr>
        <w:spacing w:after="240"/>
        <w:contextualSpacing/>
        <w:mirrorIndents/>
        <w:rPr>
          <w:rStyle w:val="text"/>
          <w:rFonts w:ascii="Arial" w:hAnsi="Arial" w:cs="Arial"/>
          <w:color w:val="000000"/>
          <w:sz w:val="28"/>
          <w:szCs w:val="28"/>
        </w:rPr>
      </w:pPr>
      <w:r w:rsidRPr="0091443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Job 4:1-2</w:t>
      </w:r>
      <w:r>
        <w:rPr>
          <w:rFonts w:ascii="Arial" w:hAnsi="Arial" w:cs="Arial"/>
          <w:color w:val="000000"/>
          <w:sz w:val="28"/>
          <w:szCs w:val="28"/>
        </w:rPr>
        <w:t xml:space="preserve">: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 xml:space="preserve">Then Eliphaz the </w:t>
      </w:r>
      <w:proofErr w:type="spellStart"/>
      <w:r w:rsidRPr="00693E04">
        <w:rPr>
          <w:rStyle w:val="text"/>
          <w:rFonts w:ascii="Arial" w:hAnsi="Arial" w:cs="Arial"/>
          <w:color w:val="000000"/>
          <w:sz w:val="28"/>
          <w:szCs w:val="28"/>
        </w:rPr>
        <w:t>Temanite</w:t>
      </w:r>
      <w:proofErr w:type="spellEnd"/>
      <w:r w:rsidRPr="00693E04">
        <w:rPr>
          <w:rStyle w:val="text"/>
          <w:rFonts w:ascii="Arial" w:hAnsi="Arial" w:cs="Arial"/>
          <w:color w:val="000000"/>
          <w:sz w:val="28"/>
          <w:szCs w:val="28"/>
        </w:rPr>
        <w:t> replied, “If someone ventures a word with you, will you be impatient?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 xml:space="preserve">But who can keep from speaking?    </w:t>
      </w:r>
    </w:p>
    <w:p w14:paraId="6298C587" w14:textId="77777777" w:rsidR="00693E04" w:rsidRDefault="00693E04" w:rsidP="00693E04">
      <w:pPr>
        <w:spacing w:after="240"/>
        <w:contextualSpacing/>
        <w:mirrorIndents/>
        <w:rPr>
          <w:rStyle w:val="text"/>
          <w:rFonts w:ascii="Arial" w:hAnsi="Arial" w:cs="Arial"/>
          <w:color w:val="000000"/>
          <w:sz w:val="28"/>
          <w:szCs w:val="28"/>
        </w:rPr>
      </w:pPr>
    </w:p>
    <w:p w14:paraId="6BBCD964" w14:textId="238A9BF4" w:rsidR="00693E04" w:rsidRPr="00693E04" w:rsidRDefault="00693E04" w:rsidP="00693E04">
      <w:pPr>
        <w:spacing w:after="240"/>
        <w:contextualSpacing/>
        <w:mirrorIndents/>
        <w:rPr>
          <w:rStyle w:val="text"/>
          <w:rFonts w:ascii="Arial" w:hAnsi="Arial" w:cs="Arial"/>
          <w:color w:val="000000"/>
          <w:sz w:val="28"/>
          <w:szCs w:val="28"/>
        </w:rPr>
      </w:pPr>
      <w:r w:rsidRPr="0091443B">
        <w:rPr>
          <w:rStyle w:val="text"/>
          <w:rFonts w:ascii="Arial" w:hAnsi="Arial" w:cs="Arial"/>
          <w:b/>
          <w:bCs/>
          <w:color w:val="000000"/>
          <w:sz w:val="28"/>
          <w:szCs w:val="28"/>
          <w:u w:val="single"/>
        </w:rPr>
        <w:t>Job 4:3-4</w:t>
      </w:r>
      <w:r>
        <w:rPr>
          <w:rStyle w:val="text"/>
          <w:rFonts w:ascii="Arial" w:hAnsi="Arial" w:cs="Arial"/>
          <w:color w:val="000000"/>
          <w:sz w:val="28"/>
          <w:szCs w:val="28"/>
        </w:rPr>
        <w:t xml:space="preserve">: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Think how you have instructed many,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how you have strengthened feeble hands.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Your words have supported those who stumbled;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 xml:space="preserve">you have strengthened faltering knees.  </w:t>
      </w:r>
    </w:p>
    <w:p w14:paraId="32DAD7D0" w14:textId="77777777" w:rsidR="00693E04" w:rsidRPr="00763503" w:rsidRDefault="00693E04" w:rsidP="00693E04">
      <w:pPr>
        <w:spacing w:after="240"/>
        <w:contextualSpacing/>
        <w:mirrorIndents/>
        <w:rPr>
          <w:rStyle w:val="text"/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14:paraId="01697732" w14:textId="57993D1B" w:rsidR="00693E04" w:rsidRPr="00693E04" w:rsidRDefault="00693E04" w:rsidP="00693E04">
      <w:pPr>
        <w:spacing w:after="240"/>
        <w:contextualSpacing/>
        <w:mirrorIndents/>
        <w:rPr>
          <w:rStyle w:val="text"/>
          <w:rFonts w:ascii="Arial" w:hAnsi="Arial" w:cs="Arial"/>
          <w:color w:val="000000"/>
          <w:sz w:val="28"/>
          <w:szCs w:val="28"/>
        </w:rPr>
      </w:pPr>
      <w:r w:rsidRPr="00763503">
        <w:rPr>
          <w:rStyle w:val="text"/>
          <w:rFonts w:ascii="Arial" w:hAnsi="Arial" w:cs="Arial"/>
          <w:b/>
          <w:bCs/>
          <w:color w:val="000000"/>
          <w:sz w:val="28"/>
          <w:szCs w:val="28"/>
          <w:u w:val="single"/>
        </w:rPr>
        <w:t>Job 4:5-6</w:t>
      </w:r>
      <w:r>
        <w:rPr>
          <w:rStyle w:val="text"/>
          <w:rFonts w:ascii="Arial" w:hAnsi="Arial" w:cs="Arial"/>
          <w:color w:val="000000"/>
          <w:sz w:val="28"/>
          <w:szCs w:val="28"/>
        </w:rPr>
        <w:t>: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But now trouble comes to you, and you are discouraged; it strikes you, and you are dismayed.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Should not your piety be your confidence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 xml:space="preserve">and your blameless ways your hope? </w:t>
      </w:r>
    </w:p>
    <w:p w14:paraId="5DBAD252" w14:textId="77777777" w:rsidR="00693E04" w:rsidRPr="00033C13" w:rsidRDefault="00693E04" w:rsidP="00693E04">
      <w:pPr>
        <w:spacing w:after="240"/>
        <w:contextualSpacing/>
        <w:mirrorIndents/>
        <w:rPr>
          <w:rStyle w:val="text"/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14:paraId="25374A1A" w14:textId="77777777" w:rsidR="00693E04" w:rsidRPr="00693E04" w:rsidRDefault="00693E04" w:rsidP="00693E04">
      <w:pPr>
        <w:spacing w:after="240"/>
        <w:contextualSpacing/>
        <w:mirrorIndents/>
        <w:rPr>
          <w:rStyle w:val="text"/>
          <w:rFonts w:ascii="Arial" w:hAnsi="Arial" w:cs="Arial"/>
          <w:color w:val="000000"/>
          <w:sz w:val="28"/>
          <w:szCs w:val="28"/>
          <w:u w:val="single"/>
        </w:rPr>
      </w:pPr>
      <w:r w:rsidRPr="00033C13">
        <w:rPr>
          <w:rStyle w:val="text"/>
          <w:rFonts w:ascii="Arial" w:hAnsi="Arial" w:cs="Arial"/>
          <w:b/>
          <w:bCs/>
          <w:color w:val="000000"/>
          <w:sz w:val="28"/>
          <w:szCs w:val="28"/>
          <w:u w:val="single"/>
        </w:rPr>
        <w:t>Job 4:7-8</w:t>
      </w:r>
      <w:r>
        <w:rPr>
          <w:rStyle w:val="text"/>
          <w:rFonts w:ascii="Arial" w:hAnsi="Arial" w:cs="Arial"/>
          <w:color w:val="000000"/>
          <w:sz w:val="28"/>
          <w:szCs w:val="28"/>
        </w:rPr>
        <w:t xml:space="preserve">: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“Consider now: Who, being innocent, has ever perished?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Where were the upright ever destroyed?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As I have observed, those who plow evil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 xml:space="preserve">and those who sow trouble reap it.  </w:t>
      </w:r>
    </w:p>
    <w:p w14:paraId="2A283B00" w14:textId="77777777" w:rsidR="00693E04" w:rsidRDefault="00693E04" w:rsidP="00693E04">
      <w:pPr>
        <w:spacing w:after="240"/>
        <w:contextualSpacing/>
        <w:mirrorIndents/>
        <w:rPr>
          <w:rStyle w:val="text"/>
          <w:rFonts w:ascii="Arial" w:hAnsi="Arial" w:cs="Arial"/>
          <w:color w:val="000000"/>
          <w:sz w:val="28"/>
          <w:szCs w:val="28"/>
          <w:u w:val="single"/>
        </w:rPr>
      </w:pPr>
    </w:p>
    <w:p w14:paraId="401E37A0" w14:textId="0693B5F5" w:rsidR="00693E04" w:rsidRPr="00693E04" w:rsidRDefault="00693E04" w:rsidP="00693E04">
      <w:pPr>
        <w:spacing w:after="240"/>
        <w:contextualSpacing/>
        <w:mirrorIndents/>
        <w:rPr>
          <w:rStyle w:val="text"/>
          <w:rFonts w:ascii="Arial" w:hAnsi="Arial" w:cs="Arial"/>
          <w:color w:val="000000"/>
          <w:sz w:val="28"/>
          <w:szCs w:val="28"/>
        </w:rPr>
      </w:pPr>
      <w:r w:rsidRPr="00667E70">
        <w:rPr>
          <w:rStyle w:val="text"/>
          <w:rFonts w:ascii="Arial" w:hAnsi="Arial" w:cs="Arial"/>
          <w:b/>
          <w:bCs/>
          <w:color w:val="000000"/>
          <w:sz w:val="28"/>
          <w:szCs w:val="28"/>
          <w:u w:val="single"/>
        </w:rPr>
        <w:t>Job 4:9-11</w:t>
      </w:r>
      <w:r>
        <w:rPr>
          <w:rStyle w:val="text"/>
          <w:rFonts w:ascii="Arial" w:hAnsi="Arial" w:cs="Arial"/>
          <w:color w:val="000000"/>
          <w:sz w:val="28"/>
          <w:szCs w:val="28"/>
        </w:rPr>
        <w:t xml:space="preserve">: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 xml:space="preserve">At the breath of </w:t>
      </w:r>
      <w:proofErr w:type="gramStart"/>
      <w:r w:rsidRPr="00693E04">
        <w:rPr>
          <w:rStyle w:val="text"/>
          <w:rFonts w:ascii="Arial" w:hAnsi="Arial" w:cs="Arial"/>
          <w:color w:val="000000"/>
          <w:sz w:val="28"/>
          <w:szCs w:val="28"/>
        </w:rPr>
        <w:t>God</w:t>
      </w:r>
      <w:proofErr w:type="gramEnd"/>
      <w:r w:rsidRPr="00693E04">
        <w:rPr>
          <w:rStyle w:val="text"/>
          <w:rFonts w:ascii="Arial" w:hAnsi="Arial" w:cs="Arial"/>
          <w:color w:val="000000"/>
          <w:sz w:val="28"/>
          <w:szCs w:val="28"/>
        </w:rPr>
        <w:t> they perish;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at the blast of his anger, they are no more.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The lions may roar and growl,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yet the teeth of the great lions are broken.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The lion perishes for lack of prey,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 xml:space="preserve">and the cubs of the lioness are scattered. </w:t>
      </w:r>
    </w:p>
    <w:p w14:paraId="055446B9" w14:textId="77777777" w:rsidR="00693E04" w:rsidRPr="001E3B8A" w:rsidRDefault="00693E04" w:rsidP="00693E04">
      <w:pPr>
        <w:spacing w:after="240"/>
        <w:contextualSpacing/>
        <w:mirrorIndents/>
        <w:rPr>
          <w:rFonts w:ascii="Arial" w:hAnsi="Arial" w:cs="Arial"/>
          <w:b/>
          <w:bCs/>
          <w:color w:val="000000" w:themeColor="text1"/>
          <w:sz w:val="28"/>
          <w:szCs w:val="28"/>
          <w:u w:val="single"/>
          <w:shd w:val="clear" w:color="auto" w:fill="FFFFFF"/>
        </w:rPr>
      </w:pPr>
    </w:p>
    <w:p w14:paraId="451A172F" w14:textId="77777777" w:rsidR="00693E04" w:rsidRPr="00693E04" w:rsidRDefault="00693E04" w:rsidP="00693E04">
      <w:pPr>
        <w:spacing w:after="240"/>
        <w:contextualSpacing/>
        <w:mirrorIndents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1E3B8A">
        <w:rPr>
          <w:rFonts w:ascii="Arial" w:hAnsi="Arial" w:cs="Arial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John 9:1-</w:t>
      </w:r>
      <w:r>
        <w:rPr>
          <w:rFonts w:ascii="Arial" w:hAnsi="Arial" w:cs="Arial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2</w:t>
      </w:r>
      <w:r w:rsidRPr="001E3B8A"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  <w:t xml:space="preserve">: </w:t>
      </w:r>
      <w:r w:rsidRPr="00693E04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“As he went along, he saw a man blind from birth. His disciples asked him, ‘Rabbi, who sinned, this man or his parents, that he was born blind?’ ‘Neither this man nor his parents sinned,’ said Jesus.” </w:t>
      </w:r>
    </w:p>
    <w:p w14:paraId="14F1EC13" w14:textId="77777777" w:rsidR="00693E04" w:rsidRDefault="00693E04" w:rsidP="00693E04">
      <w:pPr>
        <w:spacing w:after="240"/>
        <w:contextualSpacing/>
        <w:mirrorIndents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14:paraId="235E35CD" w14:textId="77777777" w:rsidR="00693E04" w:rsidRPr="00693E04" w:rsidRDefault="00693E04" w:rsidP="00693E04">
      <w:pPr>
        <w:spacing w:after="240"/>
        <w:contextualSpacing/>
        <w:mirrorIndents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1E3B8A">
        <w:rPr>
          <w:rFonts w:ascii="Arial" w:hAnsi="Arial" w:cs="Arial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John 9:3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:</w:t>
      </w:r>
      <w:r w:rsidRPr="001E3B8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93E04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“This happened so that the works of God might be displayed in him.” </w:t>
      </w:r>
    </w:p>
    <w:p w14:paraId="4A9E04AE" w14:textId="77777777" w:rsidR="00693E04" w:rsidRDefault="00693E04" w:rsidP="00693E04">
      <w:pPr>
        <w:spacing w:after="240"/>
        <w:contextualSpacing/>
        <w:mirrorIndents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14:paraId="44F80DFA" w14:textId="77777777" w:rsidR="00693E04" w:rsidRPr="00693E04" w:rsidRDefault="00693E04" w:rsidP="00693E04">
      <w:pPr>
        <w:spacing w:after="240"/>
        <w:contextualSpacing/>
        <w:mirrorIndents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1E3B8A">
        <w:rPr>
          <w:rFonts w:ascii="Arial" w:hAnsi="Arial" w:cs="Arial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Luke 13:4-5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: </w:t>
      </w:r>
      <w:r w:rsidRPr="00693E04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“Those eighteen who died when the tower in Siloam fell on them—do you think they were more guilty than all the others living in Jerusalem? I tell you, no! But unless you repent, you too will all perish.”   </w:t>
      </w:r>
    </w:p>
    <w:p w14:paraId="6E8EB6BD" w14:textId="77777777" w:rsidR="00693E04" w:rsidRDefault="00693E04" w:rsidP="00693E04">
      <w:pPr>
        <w:spacing w:after="240"/>
        <w:contextualSpacing/>
        <w:mirrorIndents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14:paraId="31D45BBF" w14:textId="2BBFD93F" w:rsidR="00693E04" w:rsidRDefault="00693E04" w:rsidP="00693E04">
      <w:pPr>
        <w:spacing w:after="240"/>
        <w:contextualSpacing/>
        <w:mirrorIndents/>
        <w:rPr>
          <w:rStyle w:val="text"/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1E3B8A">
        <w:rPr>
          <w:rFonts w:ascii="Arial" w:hAnsi="Arial" w:cs="Arial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Romans 8:22-23</w:t>
      </w:r>
      <w:r w:rsidRPr="001E3B8A"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  <w:t>:</w:t>
      </w:r>
      <w:r w:rsidRPr="001E3B8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  <w:shd w:val="clear" w:color="auto" w:fill="FFFFFF"/>
        </w:rPr>
        <w:t>We know that the whole creation has been groaning as in the pains of childbirth right up to the present time.</w:t>
      </w:r>
      <w:r w:rsidRPr="00693E04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Not only so, but we ourselves, who have the first fruits of the Spirit, groan inwardly as we wait eagerly for our adoption to sonship, the redemption of our bodies.  </w:t>
      </w:r>
    </w:p>
    <w:p w14:paraId="09DB8828" w14:textId="4B16CE13" w:rsidR="00693E04" w:rsidRPr="00693E04" w:rsidRDefault="00693E04" w:rsidP="00693E04">
      <w:pPr>
        <w:spacing w:after="240"/>
        <w:contextualSpacing/>
        <w:mirrorIndents/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Style w:val="text"/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lastRenderedPageBreak/>
        <w:t>-2-</w:t>
      </w:r>
    </w:p>
    <w:p w14:paraId="45EAA0B7" w14:textId="77777777" w:rsidR="00693E04" w:rsidRPr="002E56B4" w:rsidRDefault="00693E04" w:rsidP="00693E04">
      <w:pPr>
        <w:spacing w:after="240"/>
        <w:contextualSpacing/>
        <w:mirrorIndents/>
        <w:rPr>
          <w:rFonts w:ascii="Arial" w:hAnsi="Arial" w:cs="Arial"/>
          <w:b/>
          <w:bCs/>
          <w:color w:val="000000" w:themeColor="text1"/>
          <w:sz w:val="28"/>
          <w:szCs w:val="28"/>
          <w:u w:val="single"/>
          <w:shd w:val="clear" w:color="auto" w:fill="FFFFFF"/>
        </w:rPr>
      </w:pPr>
    </w:p>
    <w:p w14:paraId="1C96BAE7" w14:textId="66AD29C8" w:rsidR="00693E04" w:rsidRPr="00693E04" w:rsidRDefault="00693E04" w:rsidP="00693E04">
      <w:pPr>
        <w:spacing w:after="240"/>
        <w:contextualSpacing/>
        <w:mirrorIndents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2E56B4">
        <w:rPr>
          <w:rFonts w:ascii="Arial" w:hAnsi="Arial" w:cs="Arial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Romans 8:28</w:t>
      </w:r>
      <w:r w:rsidRPr="002E56B4"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  <w:t xml:space="preserve">: </w:t>
      </w:r>
      <w:r w:rsidRPr="00693E04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And we know that in all things God works for the good of those who love him, who have been called according to his purpose. </w:t>
      </w:r>
    </w:p>
    <w:p w14:paraId="1FC7B9E3" w14:textId="77777777" w:rsidR="00693E04" w:rsidRPr="002E56B4" w:rsidRDefault="00693E04" w:rsidP="00693E04">
      <w:pPr>
        <w:spacing w:after="240"/>
        <w:contextualSpacing/>
        <w:mirrorIndents/>
        <w:rPr>
          <w:rFonts w:ascii="Arial" w:hAnsi="Arial" w:cs="Arial"/>
          <w:b/>
          <w:bCs/>
          <w:color w:val="000000" w:themeColor="text1"/>
          <w:sz w:val="28"/>
          <w:szCs w:val="28"/>
          <w:u w:val="single"/>
          <w:shd w:val="clear" w:color="auto" w:fill="FFFFFF"/>
        </w:rPr>
      </w:pPr>
    </w:p>
    <w:p w14:paraId="027ABA2B" w14:textId="75EFA080" w:rsidR="00693E04" w:rsidRPr="00693E04" w:rsidRDefault="00693E04" w:rsidP="00693E04">
      <w:pPr>
        <w:spacing w:after="240"/>
        <w:contextualSpacing/>
        <w:mirrorIndents/>
        <w:rPr>
          <w:rStyle w:val="text"/>
          <w:rFonts w:ascii="Arial" w:hAnsi="Arial" w:cs="Arial"/>
          <w:color w:val="000000"/>
          <w:sz w:val="28"/>
          <w:szCs w:val="28"/>
        </w:rPr>
      </w:pPr>
      <w:r w:rsidRPr="002E56B4">
        <w:rPr>
          <w:rFonts w:ascii="Arial" w:hAnsi="Arial" w:cs="Arial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Job 4:12—17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:</w:t>
      </w:r>
      <w:r w:rsidRPr="001E3B8A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 xml:space="preserve">“A word was secretly brought to </w:t>
      </w:r>
      <w:proofErr w:type="gramStart"/>
      <w:r w:rsidRPr="00693E04">
        <w:rPr>
          <w:rStyle w:val="text"/>
          <w:rFonts w:ascii="Arial" w:hAnsi="Arial" w:cs="Arial"/>
          <w:color w:val="000000"/>
          <w:sz w:val="28"/>
          <w:szCs w:val="28"/>
        </w:rPr>
        <w:t>me,</w:t>
      </w:r>
      <w:proofErr w:type="gramEnd"/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my ears caught a whisper of it.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Amid disquieting dreams in the night,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when deep sleep falls on people,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fear and trembling seized me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and made all my bones shake.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  <w:vertAlign w:val="superscript"/>
        </w:rPr>
        <w:t> 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 xml:space="preserve">A </w:t>
      </w:r>
      <w:r w:rsidRPr="00693E04">
        <w:rPr>
          <w:rStyle w:val="text"/>
          <w:rFonts w:ascii="Arial" w:hAnsi="Arial" w:cs="Arial"/>
          <w:color w:val="000000"/>
          <w:sz w:val="28"/>
          <w:szCs w:val="28"/>
          <w:u w:val="single"/>
        </w:rPr>
        <w:t>spirit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 xml:space="preserve"> glided past my face,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and the hair on my body stood on end.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It stopped,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but I could not tell what it was.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A form stood before my eyes,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and I heard a hushed voice: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‘Can a mortal be more righteous than God?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 xml:space="preserve">Can even a strong man be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purer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 xml:space="preserve"> than his Maker?  </w:t>
      </w:r>
    </w:p>
    <w:p w14:paraId="5BDAD7D8" w14:textId="77777777" w:rsidR="00693E04" w:rsidRPr="00C679FB" w:rsidRDefault="00693E04" w:rsidP="00693E04">
      <w:pPr>
        <w:spacing w:after="240"/>
        <w:contextualSpacing/>
        <w:mirrorIndents/>
        <w:rPr>
          <w:rStyle w:val="text"/>
          <w:rFonts w:ascii="Arial" w:hAnsi="Arial" w:cs="Arial"/>
          <w:b/>
          <w:bCs/>
          <w:color w:val="000000"/>
          <w:sz w:val="28"/>
          <w:szCs w:val="28"/>
        </w:rPr>
      </w:pPr>
    </w:p>
    <w:p w14:paraId="53D404B6" w14:textId="653F3CBE" w:rsidR="00693E04" w:rsidRPr="00693E04" w:rsidRDefault="00693E04" w:rsidP="00693E04">
      <w:pPr>
        <w:pStyle w:val="ListParagraph"/>
        <w:numPr>
          <w:ilvl w:val="0"/>
          <w:numId w:val="1"/>
        </w:numPr>
        <w:spacing w:after="240"/>
        <w:mirrorIndents/>
        <w:rPr>
          <w:rStyle w:val="text"/>
          <w:rFonts w:ascii="Arial" w:hAnsi="Arial" w:cs="Arial"/>
          <w:color w:val="000000"/>
          <w:sz w:val="28"/>
          <w:szCs w:val="28"/>
        </w:rPr>
      </w:pP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“</w:t>
      </w:r>
      <w:r w:rsidRPr="00693E04">
        <w:rPr>
          <w:rStyle w:val="text"/>
          <w:rFonts w:ascii="Arial" w:hAnsi="Arial" w:cs="Arial"/>
          <w:b/>
          <w:bCs/>
          <w:color w:val="000000"/>
          <w:sz w:val="28"/>
          <w:szCs w:val="28"/>
        </w:rPr>
        <w:t>Do not be afraid.”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 xml:space="preserve">  These reassuring words were spoken by the angel who visited Hagar in Genesis 21:17; Elijah in 2 Kings 1:15; Joseph, Mary’s betrothed, in Matthew 1:20; the Virgin Mary in Luke 1:30; Zachariah, the father of John the Baptist, in Luke 1:13; the shepherds in Luke 2:10; and the women at the garden tomb in Mark 16:6.  </w:t>
      </w:r>
    </w:p>
    <w:p w14:paraId="345CBF48" w14:textId="77777777" w:rsidR="00693E04" w:rsidRPr="00C679FB" w:rsidRDefault="00693E04" w:rsidP="00693E04">
      <w:pPr>
        <w:spacing w:after="240"/>
        <w:contextualSpacing/>
        <w:mirrorIndents/>
        <w:rPr>
          <w:rStyle w:val="text"/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14:paraId="44D7CC80" w14:textId="6BFB428A" w:rsidR="00693E04" w:rsidRPr="00693E04" w:rsidRDefault="00693E04" w:rsidP="00693E04">
      <w:pPr>
        <w:spacing w:after="240"/>
        <w:contextualSpacing/>
        <w:mirrorIndents/>
        <w:rPr>
          <w:rStyle w:val="text"/>
          <w:rFonts w:ascii="Arial" w:hAnsi="Arial" w:cs="Arial"/>
          <w:color w:val="000000" w:themeColor="text1"/>
          <w:sz w:val="28"/>
          <w:szCs w:val="28"/>
          <w:u w:val="single"/>
        </w:rPr>
      </w:pPr>
      <w:r w:rsidRPr="00C679FB">
        <w:rPr>
          <w:rStyle w:val="text"/>
          <w:rFonts w:ascii="Arial" w:hAnsi="Arial" w:cs="Arial"/>
          <w:b/>
          <w:bCs/>
          <w:color w:val="000000"/>
          <w:sz w:val="28"/>
          <w:szCs w:val="28"/>
          <w:u w:val="single"/>
        </w:rPr>
        <w:t>Job 4:18—21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:</w:t>
      </w:r>
      <w:r w:rsidRPr="00693E04">
        <w:rPr>
          <w:rStyle w:val="text"/>
          <w:rFonts w:ascii="Arial" w:hAnsi="Arial" w:cs="Arial"/>
          <w:color w:val="000000"/>
          <w:sz w:val="28"/>
          <w:szCs w:val="28"/>
          <w:vertAlign w:val="superscript"/>
        </w:rPr>
        <w:t> 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If God places no trust in his servants,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if he charges his angels with error,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how much more those who live in houses of clay,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whose foundations are in the dust,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who are crushed more readily than a moth!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Between dawn and dusk they are broken to pieces;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>unnoticed, they perish forever.</w:t>
      </w:r>
      <w:r w:rsidRPr="00693E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/>
          <w:sz w:val="28"/>
          <w:szCs w:val="28"/>
        </w:rPr>
        <w:t xml:space="preserve">Are not the cords of their tent pulled up, so that they die without wisdom?’  </w:t>
      </w:r>
    </w:p>
    <w:p w14:paraId="6DFB6654" w14:textId="010DDA77" w:rsidR="00693E04" w:rsidRPr="00693E04" w:rsidRDefault="00693E04" w:rsidP="00693E04">
      <w:pPr>
        <w:pStyle w:val="q-text"/>
        <w:spacing w:before="0" w:beforeAutospacing="0" w:after="240" w:afterAutospacing="0"/>
        <w:contextualSpacing/>
        <w:mirrorIndents/>
        <w:rPr>
          <w:rFonts w:ascii="Arial" w:hAnsi="Arial" w:cs="Arial"/>
          <w:color w:val="000000" w:themeColor="text1"/>
          <w:sz w:val="28"/>
          <w:szCs w:val="28"/>
        </w:rPr>
      </w:pPr>
      <w:r w:rsidRPr="00B95F25">
        <w:rPr>
          <w:rStyle w:val="text"/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Psalm 33:13-15</w:t>
      </w:r>
      <w:r w:rsidRPr="00B95F25">
        <w:rPr>
          <w:rStyle w:val="text"/>
          <w:rFonts w:ascii="Arial" w:hAnsi="Arial" w:cs="Arial"/>
          <w:color w:val="000000" w:themeColor="text1"/>
          <w:sz w:val="28"/>
          <w:szCs w:val="28"/>
        </w:rPr>
        <w:t xml:space="preserve">: </w:t>
      </w:r>
      <w:r w:rsidRPr="00693E04">
        <w:rPr>
          <w:rStyle w:val="text"/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From heaven the </w:t>
      </w:r>
      <w:r w:rsidRPr="00693E04">
        <w:rPr>
          <w:rStyle w:val="small-caps"/>
          <w:rFonts w:ascii="Arial" w:hAnsi="Arial" w:cs="Arial"/>
          <w:smallCaps/>
          <w:color w:val="000000" w:themeColor="text1"/>
          <w:sz w:val="28"/>
          <w:szCs w:val="28"/>
          <w:shd w:val="clear" w:color="auto" w:fill="FFFFFF"/>
        </w:rPr>
        <w:t>Lord</w:t>
      </w:r>
      <w:r w:rsidRPr="00693E04">
        <w:rPr>
          <w:rStyle w:val="text"/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 looks down</w:t>
      </w:r>
      <w:r w:rsidRPr="00693E0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and sees all mankind;</w:t>
      </w:r>
      <w:r w:rsidRPr="00693E0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from his dwelling place he watches</w:t>
      </w:r>
      <w:r w:rsidRPr="00693E0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all who live on earth—he who forms the hearts of all,</w:t>
      </w:r>
      <w:r w:rsidRPr="00693E0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693E04">
        <w:rPr>
          <w:rStyle w:val="text"/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who considers everything they do.  </w:t>
      </w:r>
    </w:p>
    <w:p w14:paraId="412B97F9" w14:textId="77777777" w:rsidR="0082616E" w:rsidRDefault="0082616E"/>
    <w:sectPr w:rsidR="0082616E" w:rsidSect="00CF1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E81D31"/>
    <w:multiLevelType w:val="hybridMultilevel"/>
    <w:tmpl w:val="5284F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49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E04"/>
    <w:rsid w:val="00056F79"/>
    <w:rsid w:val="001A1488"/>
    <w:rsid w:val="00202552"/>
    <w:rsid w:val="00395920"/>
    <w:rsid w:val="00412D74"/>
    <w:rsid w:val="00447BA9"/>
    <w:rsid w:val="00477577"/>
    <w:rsid w:val="005B476E"/>
    <w:rsid w:val="00693E04"/>
    <w:rsid w:val="007423B6"/>
    <w:rsid w:val="007622F8"/>
    <w:rsid w:val="00803FA5"/>
    <w:rsid w:val="0082616E"/>
    <w:rsid w:val="00CF12A1"/>
    <w:rsid w:val="00DE7050"/>
    <w:rsid w:val="00E5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348E7A"/>
  <w15:chartTrackingRefBased/>
  <w15:docId w15:val="{00D15760-BC80-5E4E-857F-A437D532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E0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3E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3E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E0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E0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3E0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3E0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3E0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3E0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3E0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E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3E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E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E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3E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3E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3E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3E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3E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3E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93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3E0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93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3E0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93E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3E0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93E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E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E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3E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693E04"/>
    <w:rPr>
      <w:color w:val="0000FF"/>
      <w:u w:val="single"/>
    </w:rPr>
  </w:style>
  <w:style w:type="character" w:customStyle="1" w:styleId="text">
    <w:name w:val="text"/>
    <w:basedOn w:val="DefaultParagraphFont"/>
    <w:rsid w:val="00693E04"/>
  </w:style>
  <w:style w:type="character" w:customStyle="1" w:styleId="small-caps">
    <w:name w:val="small-caps"/>
    <w:basedOn w:val="DefaultParagraphFont"/>
    <w:rsid w:val="00693E04"/>
  </w:style>
  <w:style w:type="paragraph" w:customStyle="1" w:styleId="q-text">
    <w:name w:val="q-text"/>
    <w:basedOn w:val="Normal"/>
    <w:rsid w:val="00693E0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618</Words>
  <Characters>2765</Characters>
  <Application>Microsoft Office Word</Application>
  <DocSecurity>0</DocSecurity>
  <Lines>53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Swamidass</dc:creator>
  <cp:keywords/>
  <dc:description/>
  <cp:lastModifiedBy>Abraham Swamidass</cp:lastModifiedBy>
  <cp:revision>1</cp:revision>
  <dcterms:created xsi:type="dcterms:W3CDTF">2026-04-16T00:03:00Z</dcterms:created>
  <dcterms:modified xsi:type="dcterms:W3CDTF">2026-04-16T04:01:00Z</dcterms:modified>
</cp:coreProperties>
</file>