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E7D5" w14:textId="7DE7A728" w:rsidR="000E7A21" w:rsidRPr="00AE697B" w:rsidRDefault="00AE697B" w:rsidP="00AE697B">
      <w:pPr>
        <w:jc w:val="center"/>
        <w:rPr>
          <w:b/>
          <w:bCs/>
          <w:sz w:val="36"/>
          <w:szCs w:val="36"/>
          <w:u w:val="single"/>
        </w:rPr>
      </w:pPr>
      <w:r w:rsidRPr="00AE697B">
        <w:rPr>
          <w:b/>
          <w:bCs/>
          <w:sz w:val="36"/>
          <w:szCs w:val="36"/>
          <w:u w:val="single"/>
        </w:rPr>
        <w:t>CSDA Capital Improvement Project Update</w:t>
      </w:r>
    </w:p>
    <w:p w14:paraId="525CA33B" w14:textId="37AF7510" w:rsidR="00AE697B" w:rsidRDefault="00AE697B" w:rsidP="00AE697B">
      <w:pPr>
        <w:rPr>
          <w:sz w:val="32"/>
          <w:szCs w:val="32"/>
        </w:rPr>
      </w:pPr>
      <w:r w:rsidRPr="00AE697B">
        <w:rPr>
          <w:sz w:val="32"/>
          <w:szCs w:val="32"/>
        </w:rPr>
        <w:t>Important</w:t>
      </w:r>
      <w:r>
        <w:rPr>
          <w:sz w:val="32"/>
          <w:szCs w:val="32"/>
        </w:rPr>
        <w:t xml:space="preserve"> Dates:</w:t>
      </w:r>
    </w:p>
    <w:p w14:paraId="41194DBC" w14:textId="7EC4CC13" w:rsidR="00AE697B" w:rsidRDefault="00AE697B" w:rsidP="00AE697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E697B">
        <w:rPr>
          <w:b/>
          <w:bCs/>
          <w:sz w:val="32"/>
          <w:szCs w:val="32"/>
        </w:rPr>
        <w:t>Monday, April 6</w:t>
      </w:r>
      <w:r w:rsidRPr="00AE697B">
        <w:rPr>
          <w:b/>
          <w:bCs/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. Construction starts </w:t>
      </w:r>
      <w:r w:rsidR="00425BBA">
        <w:rPr>
          <w:sz w:val="32"/>
          <w:szCs w:val="32"/>
        </w:rPr>
        <w:t xml:space="preserve">(CAA Spring </w:t>
      </w:r>
      <w:r w:rsidR="00D708D1">
        <w:rPr>
          <w:sz w:val="32"/>
          <w:szCs w:val="32"/>
        </w:rPr>
        <w:t>break 4/6-10)</w:t>
      </w:r>
    </w:p>
    <w:p w14:paraId="7567CF9A" w14:textId="7D397AFF" w:rsidR="00AE697B" w:rsidRDefault="00AE697B" w:rsidP="00AE697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E697B">
        <w:rPr>
          <w:b/>
          <w:bCs/>
          <w:sz w:val="32"/>
          <w:szCs w:val="32"/>
        </w:rPr>
        <w:t>Monday, April 13</w:t>
      </w:r>
      <w:r w:rsidRPr="00AE697B">
        <w:rPr>
          <w:b/>
          <w:bCs/>
          <w:sz w:val="32"/>
          <w:szCs w:val="32"/>
          <w:vertAlign w:val="superscript"/>
        </w:rPr>
        <w:t>th</w:t>
      </w:r>
      <w:r>
        <w:rPr>
          <w:sz w:val="32"/>
          <w:szCs w:val="32"/>
        </w:rPr>
        <w:t>.  CAA access will only be through the sanctuary lobby entrance</w:t>
      </w:r>
      <w:r w:rsidR="00A37489">
        <w:rPr>
          <w:sz w:val="32"/>
          <w:szCs w:val="32"/>
        </w:rPr>
        <w:t>.  Meaning student drop</w:t>
      </w:r>
      <w:r w:rsidR="001414A1">
        <w:rPr>
          <w:sz w:val="32"/>
          <w:szCs w:val="32"/>
        </w:rPr>
        <w:t>-</w:t>
      </w:r>
      <w:r w:rsidR="00A37489">
        <w:rPr>
          <w:sz w:val="32"/>
          <w:szCs w:val="32"/>
        </w:rPr>
        <w:t xml:space="preserve">offs and pickups, and any other CAA visits (parents, deliveries, etc.) will be at this entrance temporarily. </w:t>
      </w:r>
    </w:p>
    <w:p w14:paraId="2D827985" w14:textId="01B214E9" w:rsidR="00AE697B" w:rsidRDefault="00AE697B" w:rsidP="00AE697B">
      <w:pPr>
        <w:rPr>
          <w:sz w:val="32"/>
          <w:szCs w:val="32"/>
        </w:rPr>
      </w:pPr>
      <w:r>
        <w:rPr>
          <w:sz w:val="32"/>
          <w:szCs w:val="32"/>
        </w:rPr>
        <w:t>The following is the planned sequence of the projects:</w:t>
      </w:r>
    </w:p>
    <w:p w14:paraId="1AF464A7" w14:textId="0F7B19B7" w:rsidR="00A37489" w:rsidRDefault="00A37489" w:rsidP="00AE697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Total renovation of the two restrooms in the gym entrance area.  The gym entrance and a portion of the lobby area will be temporarily closed until the restrooms are completely finished.</w:t>
      </w:r>
      <w:r w:rsidR="001414A1">
        <w:rPr>
          <w:sz w:val="32"/>
          <w:szCs w:val="32"/>
        </w:rPr>
        <w:t xml:space="preserve">  The school’s students, faculty, and staff will be using the two restrooms in the sanctuary lobby area.</w:t>
      </w:r>
    </w:p>
    <w:p w14:paraId="6A40D69E" w14:textId="7B529522" w:rsidR="00A37489" w:rsidRDefault="001414A1" w:rsidP="00AE697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>
        <w:rPr>
          <w:sz w:val="32"/>
          <w:szCs w:val="32"/>
        </w:rPr>
        <w:t>he only time the gym entrance lobby will be used</w:t>
      </w:r>
      <w:r>
        <w:rPr>
          <w:sz w:val="32"/>
          <w:szCs w:val="32"/>
        </w:rPr>
        <w:t xml:space="preserve"> is d</w:t>
      </w:r>
      <w:r w:rsidR="00A37489">
        <w:rPr>
          <w:sz w:val="32"/>
          <w:szCs w:val="32"/>
        </w:rPr>
        <w:t>uring the Hope Food Pantry food distribution on Sundays</w:t>
      </w:r>
      <w:r>
        <w:rPr>
          <w:sz w:val="32"/>
          <w:szCs w:val="32"/>
        </w:rPr>
        <w:t>.</w:t>
      </w:r>
      <w:r w:rsidR="00A37489">
        <w:rPr>
          <w:sz w:val="32"/>
          <w:szCs w:val="32"/>
        </w:rPr>
        <w:t xml:space="preserve"> </w:t>
      </w:r>
    </w:p>
    <w:p w14:paraId="09832596" w14:textId="7D42CE8D" w:rsidR="00510584" w:rsidRDefault="001414A1" w:rsidP="00AE697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After the restrooms in the gym areas are completed, next the</w:t>
      </w:r>
      <w:r>
        <w:rPr>
          <w:sz w:val="32"/>
          <w:szCs w:val="32"/>
        </w:rPr>
        <w:t xml:space="preserve"> two restrooms</w:t>
      </w:r>
      <w:r>
        <w:rPr>
          <w:sz w:val="32"/>
          <w:szCs w:val="32"/>
        </w:rPr>
        <w:t xml:space="preserve"> in the sanctuary lobby will be totally renovated.  The congregation will use the </w:t>
      </w:r>
      <w:r w:rsidR="00B11F3C">
        <w:rPr>
          <w:sz w:val="32"/>
          <w:szCs w:val="32"/>
        </w:rPr>
        <w:t xml:space="preserve">newly </w:t>
      </w:r>
      <w:r>
        <w:rPr>
          <w:sz w:val="32"/>
          <w:szCs w:val="32"/>
        </w:rPr>
        <w:t>renovated restrooms i</w:t>
      </w:r>
      <w:r>
        <w:rPr>
          <w:sz w:val="32"/>
          <w:szCs w:val="32"/>
        </w:rPr>
        <w:t>n the gym entrance area</w:t>
      </w:r>
      <w:r>
        <w:rPr>
          <w:sz w:val="32"/>
          <w:szCs w:val="32"/>
        </w:rPr>
        <w:t xml:space="preserve"> during the work</w:t>
      </w:r>
      <w:r>
        <w:rPr>
          <w:sz w:val="32"/>
          <w:szCs w:val="32"/>
        </w:rPr>
        <w:t>.</w:t>
      </w:r>
    </w:p>
    <w:p w14:paraId="015FB4C8" w14:textId="75913A56" w:rsidR="00A20948" w:rsidRDefault="00BC7F26" w:rsidP="00AE697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Painting, f</w:t>
      </w:r>
      <w:r w:rsidR="00510584">
        <w:rPr>
          <w:sz w:val="32"/>
          <w:szCs w:val="32"/>
        </w:rPr>
        <w:t>looring replacement</w:t>
      </w:r>
      <w:r w:rsidR="003C239D">
        <w:rPr>
          <w:sz w:val="32"/>
          <w:szCs w:val="32"/>
        </w:rPr>
        <w:t xml:space="preserve"> in the following areas:</w:t>
      </w:r>
      <w:r>
        <w:rPr>
          <w:sz w:val="32"/>
          <w:szCs w:val="32"/>
        </w:rPr>
        <w:t xml:space="preserve"> </w:t>
      </w:r>
      <w:r w:rsidR="008725FD">
        <w:rPr>
          <w:sz w:val="32"/>
          <w:szCs w:val="32"/>
        </w:rPr>
        <w:t>corridors around the sanctuary,</w:t>
      </w:r>
      <w:r w:rsidR="003C239D">
        <w:rPr>
          <w:sz w:val="32"/>
          <w:szCs w:val="32"/>
        </w:rPr>
        <w:t xml:space="preserve"> choir room, and </w:t>
      </w:r>
      <w:r w:rsidR="00A20948">
        <w:rPr>
          <w:sz w:val="32"/>
          <w:szCs w:val="32"/>
        </w:rPr>
        <w:t>in the office</w:t>
      </w:r>
      <w:r w:rsidR="007B3894">
        <w:rPr>
          <w:sz w:val="32"/>
          <w:szCs w:val="32"/>
        </w:rPr>
        <w:t xml:space="preserve">/pastor study </w:t>
      </w:r>
      <w:r w:rsidR="008725FD">
        <w:rPr>
          <w:sz w:val="32"/>
          <w:szCs w:val="32"/>
        </w:rPr>
        <w:t>area</w:t>
      </w:r>
      <w:r w:rsidR="00A20948">
        <w:rPr>
          <w:sz w:val="32"/>
          <w:szCs w:val="32"/>
        </w:rPr>
        <w:t>.</w:t>
      </w:r>
    </w:p>
    <w:p w14:paraId="273B653B" w14:textId="77777777" w:rsidR="005960A8" w:rsidRDefault="001B3B52" w:rsidP="00AE697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Sanctuary platform expansion and up</w:t>
      </w:r>
      <w:r w:rsidR="005960A8">
        <w:rPr>
          <w:sz w:val="32"/>
          <w:szCs w:val="32"/>
        </w:rPr>
        <w:t>grade</w:t>
      </w:r>
    </w:p>
    <w:p w14:paraId="60F84E58" w14:textId="77777777" w:rsidR="005960A8" w:rsidRDefault="005960A8" w:rsidP="00AE697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Parking lot resurfacing</w:t>
      </w:r>
    </w:p>
    <w:p w14:paraId="465C1174" w14:textId="7A824500" w:rsidR="00AE697B" w:rsidRPr="0054233A" w:rsidRDefault="00E55269" w:rsidP="0054233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54233A">
        <w:rPr>
          <w:sz w:val="32"/>
          <w:szCs w:val="32"/>
        </w:rPr>
        <w:t>Exterior painting in the front of the building</w:t>
      </w:r>
      <w:r w:rsidR="001414A1" w:rsidRPr="0054233A">
        <w:rPr>
          <w:sz w:val="32"/>
          <w:szCs w:val="32"/>
        </w:rPr>
        <w:t xml:space="preserve">  </w:t>
      </w:r>
      <w:r w:rsidR="00A37489" w:rsidRPr="0054233A">
        <w:rPr>
          <w:sz w:val="32"/>
          <w:szCs w:val="32"/>
        </w:rPr>
        <w:t xml:space="preserve">  </w:t>
      </w:r>
    </w:p>
    <w:sectPr w:rsidR="00AE697B" w:rsidRPr="00542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102B"/>
    <w:multiLevelType w:val="hybridMultilevel"/>
    <w:tmpl w:val="F104E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B4EDE"/>
    <w:multiLevelType w:val="hybridMultilevel"/>
    <w:tmpl w:val="D1B46E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6D31F7"/>
    <w:multiLevelType w:val="hybridMultilevel"/>
    <w:tmpl w:val="2AFC7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0726959">
    <w:abstractNumId w:val="0"/>
  </w:num>
  <w:num w:numId="2" w16cid:durableId="862865411">
    <w:abstractNumId w:val="2"/>
  </w:num>
  <w:num w:numId="3" w16cid:durableId="1693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zMDY1NLUwNjAztDRQ0lEKTi0uzszPAykwrAUA+nYquCwAAAA="/>
  </w:docVars>
  <w:rsids>
    <w:rsidRoot w:val="00AE697B"/>
    <w:rsid w:val="000E7A21"/>
    <w:rsid w:val="001414A1"/>
    <w:rsid w:val="001B3B52"/>
    <w:rsid w:val="002A6BC7"/>
    <w:rsid w:val="003C239D"/>
    <w:rsid w:val="00425BBA"/>
    <w:rsid w:val="00472AE1"/>
    <w:rsid w:val="004C5E6A"/>
    <w:rsid w:val="00510584"/>
    <w:rsid w:val="0054233A"/>
    <w:rsid w:val="00561B11"/>
    <w:rsid w:val="005960A8"/>
    <w:rsid w:val="007B3894"/>
    <w:rsid w:val="007C48B8"/>
    <w:rsid w:val="007C6553"/>
    <w:rsid w:val="008725FD"/>
    <w:rsid w:val="00A02A6E"/>
    <w:rsid w:val="00A20948"/>
    <w:rsid w:val="00A37489"/>
    <w:rsid w:val="00AE697B"/>
    <w:rsid w:val="00B11F3C"/>
    <w:rsid w:val="00B84890"/>
    <w:rsid w:val="00BC7F26"/>
    <w:rsid w:val="00D708D1"/>
    <w:rsid w:val="00E55269"/>
    <w:rsid w:val="00F1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3F7C"/>
  <w15:chartTrackingRefBased/>
  <w15:docId w15:val="{CD44696E-1EAE-4F56-AEED-F4758B11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9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9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9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9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Michael Brown</cp:lastModifiedBy>
  <cp:revision>15</cp:revision>
  <dcterms:created xsi:type="dcterms:W3CDTF">2026-04-02T11:38:00Z</dcterms:created>
  <dcterms:modified xsi:type="dcterms:W3CDTF">2026-04-02T12:18:00Z</dcterms:modified>
</cp:coreProperties>
</file>