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49D66" w14:textId="27F050E2" w:rsidR="00002E24" w:rsidRPr="00DC1A1F" w:rsidRDefault="00DC1A1F" w:rsidP="00DC1A1F">
      <w:pPr>
        <w:jc w:val="center"/>
        <w:rPr>
          <w:b/>
          <w:bCs/>
          <w:i/>
          <w:iCs/>
        </w:rPr>
      </w:pPr>
      <w:r w:rsidRPr="00DC1A1F">
        <w:rPr>
          <w:b/>
          <w:bCs/>
          <w:i/>
          <w:iCs/>
        </w:rPr>
        <w:t>The Battle Belongs to the Lord</w:t>
      </w:r>
    </w:p>
    <w:p w14:paraId="5D9CE20E" w14:textId="0C317FAD" w:rsidR="00DC1A1F" w:rsidRDefault="00DC1A1F" w:rsidP="00DC1A1F">
      <w:pPr>
        <w:jc w:val="center"/>
      </w:pPr>
      <w:r>
        <w:t>The Battle of ____________________</w:t>
      </w:r>
    </w:p>
    <w:p w14:paraId="6DD5073D" w14:textId="1E5A1938" w:rsidR="00B25923" w:rsidRPr="0058642F" w:rsidRDefault="00B45B7E">
      <w:pPr>
        <w:rPr>
          <w:i/>
          <w:iCs/>
          <w:u w:val="single"/>
        </w:rPr>
      </w:pPr>
      <w:r w:rsidRPr="0058642F">
        <w:rPr>
          <w:i/>
          <w:iCs/>
          <w:u w:val="single"/>
        </w:rPr>
        <w:t xml:space="preserve">God offers us His peace to overcome our fears. Don’t let your heart be anxious, for the eternal </w:t>
      </w:r>
      <w:r w:rsidR="0058642F" w:rsidRPr="0058642F">
        <w:rPr>
          <w:i/>
          <w:iCs/>
          <w:u w:val="single"/>
        </w:rPr>
        <w:t>God fights your battles.</w:t>
      </w:r>
    </w:p>
    <w:p w14:paraId="15A8D47D" w14:textId="69013181" w:rsidR="00DC1A1F" w:rsidRDefault="00DC1A1F">
      <w:r>
        <w:t xml:space="preserve">Read Judges Chapters </w:t>
      </w:r>
      <w:r w:rsidR="00FF7D61">
        <w:t>6 &amp; 7</w:t>
      </w:r>
    </w:p>
    <w:p w14:paraId="055B91EE" w14:textId="0D5819DF" w:rsidR="00FF7D61" w:rsidRDefault="00FF7D61">
      <w:r>
        <w:t>“</w:t>
      </w:r>
      <w:r w:rsidR="00782EC2" w:rsidRPr="00782EC2">
        <w:t>“Pardon me, my lord,” Gideon replied, “but how can I save Israel? My clan is the weakest in Manasseh, and I am the least in my family.”</w:t>
      </w:r>
      <w:r w:rsidR="00782EC2">
        <w:t xml:space="preserve"> (Judges 6:15</w:t>
      </w:r>
      <w:r w:rsidR="00A0029F">
        <w:t xml:space="preserve"> NIV</w:t>
      </w:r>
      <w:r w:rsidR="00782EC2">
        <w:t>)</w:t>
      </w:r>
    </w:p>
    <w:p w14:paraId="7A8E2DFE" w14:textId="2D4EE9EB" w:rsidR="00782EC2" w:rsidRDefault="00A0029F" w:rsidP="00D0707F">
      <w:pPr>
        <w:pStyle w:val="ListParagraph"/>
        <w:numPr>
          <w:ilvl w:val="0"/>
          <w:numId w:val="1"/>
        </w:numPr>
      </w:pPr>
      <w:r>
        <w:t>“</w:t>
      </w:r>
      <w:r w:rsidR="00D0707F">
        <w:t>Disregarding the envoy’s opening address, “mighty warrior/hero,” or “aristocrat,” he complains of two strikes that are already against him: his clan (</w:t>
      </w:r>
      <w:proofErr w:type="spellStart"/>
      <w:r w:rsidR="00D0707F">
        <w:rPr>
          <w:rFonts w:ascii="Arial" w:hAnsi="Arial" w:cs="Arial"/>
        </w:rPr>
        <w:t>ʾ</w:t>
      </w:r>
      <w:r w:rsidR="00D0707F" w:rsidRPr="001E4A3C">
        <w:rPr>
          <w:i/>
          <w:iCs/>
        </w:rPr>
        <w:t>eleph</w:t>
      </w:r>
      <w:proofErr w:type="spellEnd"/>
      <w:r w:rsidR="00D0707F">
        <w:t>) is the least important in Manasseh, and he is the youngest in his father’s household.</w:t>
      </w:r>
      <w:r w:rsidR="00D0707F">
        <w:rPr>
          <w:rFonts w:ascii="Calibri" w:hAnsi="Calibri" w:cs="Calibri"/>
        </w:rPr>
        <w:t xml:space="preserve"> </w:t>
      </w:r>
      <w:r w:rsidR="00D0707F">
        <w:t>Gideon does not realize that in Yahweh’s work it does not matter what one’s social position is; the authorization of Yahweh is all he needs. Having no experience with the divine presence, he cannot imagine beyond his own human resources (or lack thereof).</w:t>
      </w:r>
      <w:r w:rsidR="00D0707F">
        <w:t xml:space="preserve"> </w:t>
      </w:r>
      <w:r w:rsidR="00C70D98">
        <w:t>(</w:t>
      </w:r>
      <w:r w:rsidR="00D0707F">
        <w:t xml:space="preserve">Daniel Isaac Block, Judges, Ruth, vol. 6, </w:t>
      </w:r>
      <w:r w:rsidR="00D0707F">
        <w:t>N</w:t>
      </w:r>
      <w:r w:rsidR="001E4A3C">
        <w:t xml:space="preserve">ew </w:t>
      </w:r>
      <w:r w:rsidR="00D0707F">
        <w:t>A</w:t>
      </w:r>
      <w:r w:rsidR="001E4A3C">
        <w:t xml:space="preserve">merican </w:t>
      </w:r>
      <w:r w:rsidR="00D0707F">
        <w:t>C</w:t>
      </w:r>
      <w:r w:rsidR="001E4A3C">
        <w:t>ommentary</w:t>
      </w:r>
      <w:r w:rsidR="00D0707F">
        <w:t xml:space="preserve"> p.</w:t>
      </w:r>
      <w:r w:rsidR="00D0707F">
        <w:t xml:space="preserve"> 26</w:t>
      </w:r>
      <w:r w:rsidR="00C70D98">
        <w:t>1)</w:t>
      </w:r>
    </w:p>
    <w:p w14:paraId="682251B4" w14:textId="26C0396C" w:rsidR="00C70D98" w:rsidRDefault="00C70D98" w:rsidP="00D0707F">
      <w:pPr>
        <w:pStyle w:val="ListParagraph"/>
        <w:numPr>
          <w:ilvl w:val="0"/>
          <w:numId w:val="1"/>
        </w:numPr>
      </w:pPr>
      <w:r>
        <w:t>Before Gideon speak</w:t>
      </w:r>
      <w:r w:rsidR="005261A7">
        <w:t>s</w:t>
      </w:r>
      <w:r>
        <w:t xml:space="preserve">, God is already </w:t>
      </w:r>
      <w:r w:rsidR="001258AB">
        <w:t>uplifting Gideon (See Judges 6:12). Why is it important to watch</w:t>
      </w:r>
      <w:r w:rsidR="005261A7">
        <w:t xml:space="preserve"> the things we say to ourselves </w:t>
      </w:r>
      <w:r w:rsidR="00704BA3">
        <w:t>in relation to the promises of the Bible? (For example: I will never be able to finish my degree/ project etc. etc.)</w:t>
      </w:r>
    </w:p>
    <w:p w14:paraId="1FF40799" w14:textId="309FF0CF" w:rsidR="00704BA3" w:rsidRDefault="002F61D9" w:rsidP="002F61D9">
      <w:pPr>
        <w:ind w:left="720"/>
      </w:pPr>
      <w:r>
        <w:t>__________________________________________________________________________________________________________________________________________________________________________________________________________________________________________</w:t>
      </w:r>
    </w:p>
    <w:p w14:paraId="4F1DE154" w14:textId="6F0862A2" w:rsidR="002F61D9" w:rsidRDefault="00894F57" w:rsidP="00685481">
      <w:r>
        <w:t>“</w:t>
      </w:r>
      <w:r w:rsidRPr="00894F57">
        <w:t xml:space="preserve">The Lord said to Gideon, “You have too many men. I cannot deliver Midian into their hands, or Israel would boast against me, ‘My own strength has saved me.’ 3 Now announce to the army, ‘Anyone who trembles with fear may turn back and leave Mount Gilead.’” </w:t>
      </w:r>
      <w:proofErr w:type="gramStart"/>
      <w:r w:rsidRPr="00894F57">
        <w:t>So</w:t>
      </w:r>
      <w:proofErr w:type="gramEnd"/>
      <w:r w:rsidRPr="00894F57">
        <w:t xml:space="preserve"> twenty-two thousand men left, while ten thousand remained.</w:t>
      </w:r>
      <w:r>
        <w:t>” (Judges 7:</w:t>
      </w:r>
      <w:r w:rsidR="00192446">
        <w:t>2-3</w:t>
      </w:r>
      <w:r w:rsidR="00D043FC">
        <w:t xml:space="preserve"> NIV</w:t>
      </w:r>
      <w:r w:rsidR="00192446">
        <w:t>)</w:t>
      </w:r>
    </w:p>
    <w:p w14:paraId="2C5C856D" w14:textId="7CB59BDE" w:rsidR="00192446" w:rsidRDefault="004D3BB6" w:rsidP="00192446">
      <w:pPr>
        <w:pStyle w:val="ListParagraph"/>
        <w:numPr>
          <w:ilvl w:val="0"/>
          <w:numId w:val="2"/>
        </w:numPr>
      </w:pPr>
      <w:r>
        <w:t>“</w:t>
      </w:r>
      <w:r w:rsidR="00082A9E">
        <w:t xml:space="preserve">No matter how one understands the criterion for selecting the final army, the fact is that God, not Gideon, selected the men.  For this reason, it will be God who wins the victory by His hand.  The reductions </w:t>
      </w:r>
      <w:r w:rsidR="00051F49">
        <w:t xml:space="preserve">certainly are a way in which Yahweh </w:t>
      </w:r>
      <w:proofErr w:type="gramStart"/>
      <w:r w:rsidR="00051F49">
        <w:t>is able to</w:t>
      </w:r>
      <w:proofErr w:type="gramEnd"/>
      <w:r w:rsidR="00051F49">
        <w:t xml:space="preserve"> undermine any self-confidence that Gideon may have </w:t>
      </w:r>
      <w:proofErr w:type="gramStart"/>
      <w:r w:rsidR="00051F49">
        <w:t>as a result of</w:t>
      </w:r>
      <w:proofErr w:type="gramEnd"/>
      <w:r w:rsidR="00051F49">
        <w:t xml:space="preserve"> the fleece incidents.” (</w:t>
      </w:r>
      <w:r w:rsidR="00DD7DB2">
        <w:t xml:space="preserve">SDA International Bible Commentary Vol. </w:t>
      </w:r>
      <w:r w:rsidR="00150357">
        <w:t xml:space="preserve">3 </w:t>
      </w:r>
      <w:r w:rsidR="00772EA8">
        <w:t>p. 369)</w:t>
      </w:r>
    </w:p>
    <w:p w14:paraId="7BC3A7D2" w14:textId="36633B62" w:rsidR="00772EA8" w:rsidRDefault="00303F18" w:rsidP="00192446">
      <w:pPr>
        <w:pStyle w:val="ListParagraph"/>
        <w:numPr>
          <w:ilvl w:val="0"/>
          <w:numId w:val="2"/>
        </w:numPr>
      </w:pPr>
      <w:r>
        <w:t xml:space="preserve">Read Isaiah 55:8-9.  How does this verse help us to unlock the </w:t>
      </w:r>
      <w:r w:rsidR="00277EF5">
        <w:t>door of understanding when God is moving in our midst/lives</w:t>
      </w:r>
      <w:r w:rsidR="00BA063A">
        <w:t xml:space="preserve"> in </w:t>
      </w:r>
      <w:r w:rsidR="00D043FC">
        <w:t>times of trouble</w:t>
      </w:r>
      <w:r w:rsidR="00277EF5">
        <w:t>?</w:t>
      </w:r>
    </w:p>
    <w:p w14:paraId="57ED78A9" w14:textId="751081FD" w:rsidR="00277EF5" w:rsidRDefault="00507555" w:rsidP="00507555">
      <w:pPr>
        <w:pStyle w:val="ListParagraph"/>
      </w:pPr>
      <w:r>
        <w:t>__________________________________________________________________________________________________________________________________________________________________________________________________________________________________________</w:t>
      </w:r>
    </w:p>
    <w:p w14:paraId="21991F87" w14:textId="422AEC0F" w:rsidR="00BA063A" w:rsidRDefault="00157DEB" w:rsidP="00BA063A">
      <w:pPr>
        <w:rPr>
          <w:rFonts w:ascii="Segoe UI" w:hAnsi="Segoe UI" w:cs="Segoe UI"/>
          <w:color w:val="000000"/>
          <w:shd w:val="clear" w:color="auto" w:fill="FFFFFF"/>
        </w:rPr>
      </w:pPr>
      <w:r>
        <w:lastRenderedPageBreak/>
        <w:t>“</w:t>
      </w:r>
      <w:r w:rsidR="00047AF9">
        <w:rPr>
          <w:rStyle w:val="text"/>
          <w:rFonts w:ascii="Segoe UI" w:hAnsi="Segoe UI" w:cs="Segoe UI"/>
          <w:color w:val="000000"/>
          <w:shd w:val="clear" w:color="auto" w:fill="FFFFFF"/>
        </w:rPr>
        <w:t>When the three hundred trumpets sounded, the </w:t>
      </w:r>
      <w:r w:rsidR="00047AF9">
        <w:rPr>
          <w:rStyle w:val="small-caps"/>
          <w:rFonts w:ascii="Segoe UI" w:hAnsi="Segoe UI" w:cs="Segoe UI"/>
          <w:smallCaps/>
          <w:color w:val="000000"/>
          <w:shd w:val="clear" w:color="auto" w:fill="FFFFFF"/>
        </w:rPr>
        <w:t>Lord</w:t>
      </w:r>
      <w:r w:rsidR="00047AF9">
        <w:rPr>
          <w:rStyle w:val="text"/>
          <w:rFonts w:ascii="Segoe UI" w:hAnsi="Segoe UI" w:cs="Segoe UI"/>
          <w:color w:val="000000"/>
          <w:shd w:val="clear" w:color="auto" w:fill="FFFFFF"/>
        </w:rPr>
        <w:t xml:space="preserve"> caused the men throughout the camp to turn on each other with their swords. The army fled to Beth Shittah toward </w:t>
      </w:r>
      <w:proofErr w:type="spellStart"/>
      <w:r w:rsidR="00047AF9">
        <w:rPr>
          <w:rStyle w:val="text"/>
          <w:rFonts w:ascii="Segoe UI" w:hAnsi="Segoe UI" w:cs="Segoe UI"/>
          <w:color w:val="000000"/>
          <w:shd w:val="clear" w:color="auto" w:fill="FFFFFF"/>
        </w:rPr>
        <w:t>Zererah</w:t>
      </w:r>
      <w:proofErr w:type="spellEnd"/>
      <w:r w:rsidR="00047AF9">
        <w:rPr>
          <w:rStyle w:val="text"/>
          <w:rFonts w:ascii="Segoe UI" w:hAnsi="Segoe UI" w:cs="Segoe UI"/>
          <w:color w:val="000000"/>
          <w:shd w:val="clear" w:color="auto" w:fill="FFFFFF"/>
        </w:rPr>
        <w:t xml:space="preserve"> as far as the border of Abel Meholah near Tabbath.</w:t>
      </w:r>
      <w:r w:rsidR="00047AF9">
        <w:rPr>
          <w:rFonts w:ascii="Segoe UI" w:hAnsi="Segoe UI" w:cs="Segoe UI"/>
          <w:color w:val="000000"/>
          <w:shd w:val="clear" w:color="auto" w:fill="FFFFFF"/>
        </w:rPr>
        <w:t>” (Judges 7:22 NIV)</w:t>
      </w:r>
    </w:p>
    <w:p w14:paraId="677B0F8F" w14:textId="69D3FBAD" w:rsidR="00047AF9" w:rsidRDefault="00894863" w:rsidP="00047AF9">
      <w:pPr>
        <w:pStyle w:val="ListParagraph"/>
        <w:numPr>
          <w:ilvl w:val="0"/>
          <w:numId w:val="3"/>
        </w:numPr>
      </w:pPr>
      <w:r>
        <w:t xml:space="preserve">“God must </w:t>
      </w:r>
      <w:r w:rsidR="007D4E5F">
        <w:t xml:space="preserve">bring his servants to a moment when all human confidence is stripped away, when they sit </w:t>
      </w:r>
      <w:r w:rsidR="008C6976">
        <w:t xml:space="preserve">silently in humble adoration of God as the One who is totally sufficient against all odds to accomplish </w:t>
      </w:r>
      <w:r w:rsidR="00D771C7">
        <w:t xml:space="preserve">His divine </w:t>
      </w:r>
      <w:r w:rsidR="00B401AA">
        <w:t>will. Then and only then are they ready to move forward to taste God’s victory.” (SDAIBC Vol 3. p.</w:t>
      </w:r>
      <w:r w:rsidR="00187DA7">
        <w:t>372)</w:t>
      </w:r>
    </w:p>
    <w:p w14:paraId="17770611" w14:textId="01FD5662" w:rsidR="00187DA7" w:rsidRDefault="00FF6D6C" w:rsidP="00047AF9">
      <w:pPr>
        <w:pStyle w:val="ListParagraph"/>
        <w:numPr>
          <w:ilvl w:val="0"/>
          <w:numId w:val="3"/>
        </w:numPr>
      </w:pPr>
      <w:r>
        <w:t xml:space="preserve">“The Spirit of the Lord </w:t>
      </w:r>
      <w:r w:rsidR="00B77A7F">
        <w:t>came upon Gideon</w:t>
      </w:r>
      <w:proofErr w:type="gramStart"/>
      <w:r w:rsidR="00B77A7F">
        <w:t>…”(</w:t>
      </w:r>
      <w:proofErr w:type="gramEnd"/>
      <w:r w:rsidR="00B77A7F">
        <w:t>Judges 6:3</w:t>
      </w:r>
      <w:r w:rsidR="00D0556B">
        <w:t>4) When facing conflict/ trouble in our lives, why is it important to invoke the “the Spirit of the Lord</w:t>
      </w:r>
      <w:proofErr w:type="gramStart"/>
      <w:r w:rsidR="00D0556B">
        <w:t>” ?</w:t>
      </w:r>
      <w:proofErr w:type="gramEnd"/>
    </w:p>
    <w:p w14:paraId="59C28F05" w14:textId="1DD0D236" w:rsidR="00D454B9" w:rsidRDefault="00D454B9" w:rsidP="00D454B9">
      <w:pPr>
        <w:pStyle w:val="ListParagraph"/>
      </w:pPr>
      <w:r>
        <w:t>__________________________________________________________________________________________________________________________________________________________________________________________________________________________________________</w:t>
      </w:r>
    </w:p>
    <w:p w14:paraId="4E3CEEAA" w14:textId="77777777" w:rsidR="00D454B9" w:rsidRDefault="00D454B9" w:rsidP="00D454B9">
      <w:pPr>
        <w:pStyle w:val="ListParagraph"/>
      </w:pPr>
    </w:p>
    <w:p w14:paraId="22200D80" w14:textId="55062D35" w:rsidR="00D454B9" w:rsidRDefault="00D454B9" w:rsidP="00D454B9">
      <w:pPr>
        <w:pStyle w:val="ListParagraph"/>
      </w:pPr>
      <w:r>
        <w:t xml:space="preserve">Please share a time when all odds </w:t>
      </w:r>
      <w:r w:rsidR="00B25923">
        <w:t>were</w:t>
      </w:r>
      <w:r>
        <w:t xml:space="preserve"> stacked against you and God </w:t>
      </w:r>
      <w:r w:rsidR="00B25923">
        <w:t>intervened</w:t>
      </w:r>
      <w:r>
        <w:t xml:space="preserve"> in a mighty way.</w:t>
      </w:r>
    </w:p>
    <w:p w14:paraId="16C4760E" w14:textId="46D896B3" w:rsidR="00B25923" w:rsidRDefault="00B25923" w:rsidP="00D454B9">
      <w:pPr>
        <w:pStyle w:val="ListParagraph"/>
      </w:pPr>
      <w:r>
        <w:t>__________________________________________________________________________________________________________________________________________________________________________________________________________________________________________</w:t>
      </w:r>
    </w:p>
    <w:p w14:paraId="4D9D904D" w14:textId="77777777" w:rsidR="00B25923" w:rsidRDefault="00B25923" w:rsidP="00D454B9">
      <w:pPr>
        <w:pStyle w:val="ListParagraph"/>
      </w:pPr>
    </w:p>
    <w:sectPr w:rsidR="00B2592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054C7"/>
    <w:multiLevelType w:val="hybridMultilevel"/>
    <w:tmpl w:val="40462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7556D"/>
    <w:multiLevelType w:val="hybridMultilevel"/>
    <w:tmpl w:val="DB9A2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A6236F"/>
    <w:multiLevelType w:val="hybridMultilevel"/>
    <w:tmpl w:val="3118E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659025">
    <w:abstractNumId w:val="2"/>
  </w:num>
  <w:num w:numId="2" w16cid:durableId="1543594290">
    <w:abstractNumId w:val="1"/>
  </w:num>
  <w:num w:numId="3" w16cid:durableId="1848904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50F"/>
    <w:rsid w:val="00002E24"/>
    <w:rsid w:val="00047AF9"/>
    <w:rsid w:val="00051F49"/>
    <w:rsid w:val="00082A9E"/>
    <w:rsid w:val="001222E8"/>
    <w:rsid w:val="001258AB"/>
    <w:rsid w:val="00150357"/>
    <w:rsid w:val="00157DEB"/>
    <w:rsid w:val="00187DA7"/>
    <w:rsid w:val="00192446"/>
    <w:rsid w:val="001E4A3C"/>
    <w:rsid w:val="00277EF5"/>
    <w:rsid w:val="002F61D9"/>
    <w:rsid w:val="00303F18"/>
    <w:rsid w:val="0045750F"/>
    <w:rsid w:val="00461CD3"/>
    <w:rsid w:val="004D3BB6"/>
    <w:rsid w:val="00507555"/>
    <w:rsid w:val="005261A7"/>
    <w:rsid w:val="0058642F"/>
    <w:rsid w:val="00685481"/>
    <w:rsid w:val="00704BA3"/>
    <w:rsid w:val="00772EA8"/>
    <w:rsid w:val="00782EC2"/>
    <w:rsid w:val="007C0FB4"/>
    <w:rsid w:val="007D4E5F"/>
    <w:rsid w:val="00846CFC"/>
    <w:rsid w:val="00894863"/>
    <w:rsid w:val="00894F57"/>
    <w:rsid w:val="008C6976"/>
    <w:rsid w:val="00975067"/>
    <w:rsid w:val="00A0029F"/>
    <w:rsid w:val="00B25923"/>
    <w:rsid w:val="00B401AA"/>
    <w:rsid w:val="00B45B7E"/>
    <w:rsid w:val="00B77A7F"/>
    <w:rsid w:val="00BA063A"/>
    <w:rsid w:val="00C70D98"/>
    <w:rsid w:val="00D043FC"/>
    <w:rsid w:val="00D0556B"/>
    <w:rsid w:val="00D0707F"/>
    <w:rsid w:val="00D454B9"/>
    <w:rsid w:val="00D771C7"/>
    <w:rsid w:val="00DC1A1F"/>
    <w:rsid w:val="00DD7DB2"/>
    <w:rsid w:val="00FF6D6C"/>
    <w:rsid w:val="00FF7D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A729E94"/>
  <w15:chartTrackingRefBased/>
  <w15:docId w15:val="{2CED2640-79B4-4D4A-B3EE-110B39298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75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75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75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75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5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5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5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5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5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5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75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75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5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5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5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5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5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50F"/>
    <w:rPr>
      <w:rFonts w:eastAsiaTheme="majorEastAsia" w:cstheme="majorBidi"/>
      <w:color w:val="272727" w:themeColor="text1" w:themeTint="D8"/>
    </w:rPr>
  </w:style>
  <w:style w:type="paragraph" w:styleId="Title">
    <w:name w:val="Title"/>
    <w:basedOn w:val="Normal"/>
    <w:next w:val="Normal"/>
    <w:link w:val="TitleChar"/>
    <w:uiPriority w:val="10"/>
    <w:qFormat/>
    <w:rsid w:val="004575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5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5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5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50F"/>
    <w:pPr>
      <w:spacing w:before="160"/>
      <w:jc w:val="center"/>
    </w:pPr>
    <w:rPr>
      <w:i/>
      <w:iCs/>
      <w:color w:val="404040" w:themeColor="text1" w:themeTint="BF"/>
    </w:rPr>
  </w:style>
  <w:style w:type="character" w:customStyle="1" w:styleId="QuoteChar">
    <w:name w:val="Quote Char"/>
    <w:basedOn w:val="DefaultParagraphFont"/>
    <w:link w:val="Quote"/>
    <w:uiPriority w:val="29"/>
    <w:rsid w:val="0045750F"/>
    <w:rPr>
      <w:i/>
      <w:iCs/>
      <w:color w:val="404040" w:themeColor="text1" w:themeTint="BF"/>
    </w:rPr>
  </w:style>
  <w:style w:type="paragraph" w:styleId="ListParagraph">
    <w:name w:val="List Paragraph"/>
    <w:basedOn w:val="Normal"/>
    <w:uiPriority w:val="34"/>
    <w:qFormat/>
    <w:rsid w:val="0045750F"/>
    <w:pPr>
      <w:ind w:left="720"/>
      <w:contextualSpacing/>
    </w:pPr>
  </w:style>
  <w:style w:type="character" w:styleId="IntenseEmphasis">
    <w:name w:val="Intense Emphasis"/>
    <w:basedOn w:val="DefaultParagraphFont"/>
    <w:uiPriority w:val="21"/>
    <w:qFormat/>
    <w:rsid w:val="0045750F"/>
    <w:rPr>
      <w:i/>
      <w:iCs/>
      <w:color w:val="0F4761" w:themeColor="accent1" w:themeShade="BF"/>
    </w:rPr>
  </w:style>
  <w:style w:type="paragraph" w:styleId="IntenseQuote">
    <w:name w:val="Intense Quote"/>
    <w:basedOn w:val="Normal"/>
    <w:next w:val="Normal"/>
    <w:link w:val="IntenseQuoteChar"/>
    <w:uiPriority w:val="30"/>
    <w:qFormat/>
    <w:rsid w:val="004575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750F"/>
    <w:rPr>
      <w:i/>
      <w:iCs/>
      <w:color w:val="0F4761" w:themeColor="accent1" w:themeShade="BF"/>
    </w:rPr>
  </w:style>
  <w:style w:type="character" w:styleId="IntenseReference">
    <w:name w:val="Intense Reference"/>
    <w:basedOn w:val="DefaultParagraphFont"/>
    <w:uiPriority w:val="32"/>
    <w:qFormat/>
    <w:rsid w:val="0045750F"/>
    <w:rPr>
      <w:b/>
      <w:bCs/>
      <w:smallCaps/>
      <w:color w:val="0F4761" w:themeColor="accent1" w:themeShade="BF"/>
      <w:spacing w:val="5"/>
    </w:rPr>
  </w:style>
  <w:style w:type="character" w:customStyle="1" w:styleId="text">
    <w:name w:val="text"/>
    <w:basedOn w:val="DefaultParagraphFont"/>
    <w:rsid w:val="00047AF9"/>
  </w:style>
  <w:style w:type="character" w:customStyle="1" w:styleId="small-caps">
    <w:name w:val="small-caps"/>
    <w:basedOn w:val="DefaultParagraphFont"/>
    <w:rsid w:val="00047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20dbbfd-965a-46b6-bb78-112e131ddb36}" enabled="0" method="" siteId="{920dbbfd-965a-46b6-bb78-112e131ddb36}" removed="1"/>
</clbl:labelList>
</file>

<file path=docProps/app.xml><?xml version="1.0" encoding="utf-8"?>
<Properties xmlns="http://schemas.openxmlformats.org/officeDocument/2006/extended-properties" xmlns:vt="http://schemas.openxmlformats.org/officeDocument/2006/docPropsVTypes">
  <Template>Normal.dotm</Template>
  <TotalTime>32</TotalTime>
  <Pages>2</Pages>
  <Words>571</Words>
  <Characters>3261</Characters>
  <Application>Microsoft Office Word</Application>
  <DocSecurity>0</DocSecurity>
  <Lines>27</Lines>
  <Paragraphs>7</Paragraphs>
  <ScaleCrop>false</ScaleCrop>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Davila</dc:creator>
  <cp:keywords/>
  <dc:description/>
  <cp:lastModifiedBy>Julio Davila</cp:lastModifiedBy>
  <cp:revision>41</cp:revision>
  <dcterms:created xsi:type="dcterms:W3CDTF">2025-10-26T18:57:00Z</dcterms:created>
  <dcterms:modified xsi:type="dcterms:W3CDTF">2025-10-26T19:55:00Z</dcterms:modified>
</cp:coreProperties>
</file>